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7C" w:rsidRDefault="0073527C" w:rsidP="007352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3527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527C">
        <w:rPr>
          <w:rFonts w:ascii="Times New Roman" w:hAnsi="Times New Roman" w:cs="Times New Roman"/>
          <w:sz w:val="28"/>
          <w:szCs w:val="28"/>
        </w:rPr>
        <w:t xml:space="preserve"> дню шахтёра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27C" w:rsidRPr="0073527C" w:rsidRDefault="0073527C" w:rsidP="00735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 xml:space="preserve">Весь шахтный двор позарастал. Безлюдно. 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Молчат громады зданий и копра.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 xml:space="preserve">Волнение моё понять не трудно 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Здесь молодость шахтёрская прошла.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Я был крепильщиком. Я разбирал завалы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Над нашей головой трещал Донбасс.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И рисковали мы не ради славы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С тревогой жёны ожидали нас.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Был машинистом я. Таскал составы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 xml:space="preserve">По низким штрекам </w:t>
      </w:r>
      <w:proofErr w:type="gramStart"/>
      <w:r w:rsidRPr="0073527C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73527C">
        <w:rPr>
          <w:rFonts w:ascii="Times New Roman" w:hAnsi="Times New Roman" w:cs="Times New Roman"/>
          <w:sz w:val="28"/>
          <w:szCs w:val="28"/>
        </w:rPr>
        <w:t xml:space="preserve"> угля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 xml:space="preserve">Гнал порожняк я с грохотом до лавы 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Чтобы в забоях не сидели зря.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мастер сменный в</w:t>
      </w:r>
      <w:r w:rsidRPr="0073527C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527C">
        <w:rPr>
          <w:rFonts w:ascii="Times New Roman" w:hAnsi="Times New Roman" w:cs="Times New Roman"/>
          <w:sz w:val="28"/>
          <w:szCs w:val="28"/>
        </w:rPr>
        <w:t xml:space="preserve"> помочь готов был 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Чтоб шёл потоком уголь "на гора"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 xml:space="preserve">Чтобы нигде не возникали тромбы 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В живых сосудах штреков и ствола.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Хоть я давно живу в донской станице</w:t>
      </w:r>
    </w:p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Где дом над речкой, виноградный сад.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 xml:space="preserve">Но постоянно буду я гордиться </w:t>
      </w:r>
    </w:p>
    <w:p w:rsidR="00A67CF0" w:rsidRDefault="0073527C" w:rsidP="0073527C">
      <w:pPr>
        <w:rPr>
          <w:rFonts w:ascii="Times New Roman" w:hAnsi="Times New Roman" w:cs="Times New Roman"/>
          <w:sz w:val="28"/>
          <w:szCs w:val="28"/>
        </w:rPr>
      </w:pPr>
      <w:r w:rsidRPr="0073527C">
        <w:rPr>
          <w:rFonts w:ascii="Times New Roman" w:hAnsi="Times New Roman" w:cs="Times New Roman"/>
          <w:sz w:val="28"/>
          <w:szCs w:val="28"/>
        </w:rPr>
        <w:t>Что был шахтёром много лет назад.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жизнь ремёслам многим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наученный</w:t>
      </w:r>
      <w:proofErr w:type="gramEnd"/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Судьбы другой у бога не прошу.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шахтой я обвалом обрученный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синий шрам для памяти ношу.</w:t>
      </w: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</w:p>
    <w:p w:rsid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Широков Василий Семёнович</w:t>
      </w:r>
    </w:p>
    <w:bookmarkEnd w:id="0"/>
    <w:p w:rsidR="0073527C" w:rsidRPr="0073527C" w:rsidRDefault="0073527C" w:rsidP="0073527C">
      <w:pPr>
        <w:rPr>
          <w:rFonts w:ascii="Times New Roman" w:hAnsi="Times New Roman" w:cs="Times New Roman"/>
          <w:sz w:val="28"/>
          <w:szCs w:val="28"/>
        </w:rPr>
      </w:pPr>
    </w:p>
    <w:sectPr w:rsidR="0073527C" w:rsidRPr="0073527C" w:rsidSect="0073527C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2" w:rsidRDefault="00310512">
      <w:r>
        <w:separator/>
      </w:r>
    </w:p>
  </w:endnote>
  <w:endnote w:type="continuationSeparator" w:id="0">
    <w:p w:rsidR="00310512" w:rsidRDefault="0031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2" w:rsidRDefault="00310512"/>
  </w:footnote>
  <w:footnote w:type="continuationSeparator" w:id="0">
    <w:p w:rsidR="00310512" w:rsidRDefault="003105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67CF0"/>
    <w:rsid w:val="00310512"/>
    <w:rsid w:val="0073527C"/>
    <w:rsid w:val="00A6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Sylfaen10pt">
    <w:name w:val="Основной текст (2) + Sylfaen;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Sylfaen10pt">
    <w:name w:val="Основной текст (2) + Sylfaen;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right"/>
    </w:pPr>
    <w:rPr>
      <w:rFonts w:ascii="Sylfaen" w:eastAsia="Sylfaen" w:hAnsi="Sylfaen" w:cs="Sylfaen"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rebuchet MS" w:eastAsia="Trebuchet MS" w:hAnsi="Trebuchet MS" w:cs="Trebuchet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2018-08-15T07:42:00Z</dcterms:created>
  <dcterms:modified xsi:type="dcterms:W3CDTF">2018-08-15T07:51:00Z</dcterms:modified>
</cp:coreProperties>
</file>