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>
    <v:background id="_x0000_s1025" o:bwmode="white" fillcolor="#ccf">
      <v:fill r:id="rId5" o:title="Букет" type="tile"/>
    </v:background>
  </w:background>
  <w:body>
    <w:p w:rsidR="000724A1" w:rsidRDefault="008344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A5FEF5A" wp14:editId="3D6E221E">
                <wp:simplePos x="0" y="0"/>
                <wp:positionH relativeFrom="column">
                  <wp:posOffset>1024890</wp:posOffset>
                </wp:positionH>
                <wp:positionV relativeFrom="paragraph">
                  <wp:posOffset>-205740</wp:posOffset>
                </wp:positionV>
                <wp:extent cx="2781300" cy="581025"/>
                <wp:effectExtent l="0" t="0" r="0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592B" w:rsidRPr="000724A1" w:rsidRDefault="000A592B" w:rsidP="000A592B">
                            <w:pPr>
                              <w:jc w:val="center"/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4A1"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МБУК «ЦБС»</w:t>
                            </w:r>
                            <w:r w:rsidR="000724A1"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</w:t>
                            </w:r>
                            <w:r w:rsidRPr="000724A1"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0724A1" w:rsidRPr="000724A1"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Гуково</w:t>
                            </w:r>
                          </w:p>
                          <w:p w:rsidR="000724A1" w:rsidRPr="000724A1" w:rsidRDefault="000724A1" w:rsidP="000A592B">
                            <w:pPr>
                              <w:jc w:val="center"/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4A1"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городская библиотека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80.7pt;margin-top:-16.2pt;width:219pt;height:45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" filled="f" stroked="f">
                <v:textbox>
                  <w:txbxContent>
                    <w:p w:rsidR="000A592B" w:rsidRPr="000724A1" w:rsidRDefault="000A592B" w:rsidP="000A592B">
                      <w:pPr>
                        <w:jc w:val="center"/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24A1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МБУК «ЦБС»</w:t>
                      </w:r>
                      <w:r w:rsidR="000724A1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г</w:t>
                      </w:r>
                      <w:r w:rsidRPr="000724A1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0724A1" w:rsidRPr="000724A1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Гуково</w:t>
                      </w:r>
                    </w:p>
                    <w:p w:rsidR="000724A1" w:rsidRPr="000724A1" w:rsidRDefault="000724A1" w:rsidP="000A592B">
                      <w:pPr>
                        <w:jc w:val="center"/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24A1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городская библиотека №1</w:t>
                      </w:r>
                    </w:p>
                  </w:txbxContent>
                </v:textbox>
              </v:shape>
            </w:pict>
          </mc:Fallback>
        </mc:AlternateContent>
      </w:r>
      <w:r w:rsidR="000724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AB0497" wp14:editId="24DC16B5">
                <wp:simplePos x="0" y="0"/>
                <wp:positionH relativeFrom="column">
                  <wp:posOffset>1605915</wp:posOffset>
                </wp:positionH>
                <wp:positionV relativeFrom="paragraph">
                  <wp:posOffset>8985885</wp:posOffset>
                </wp:positionV>
                <wp:extent cx="2781300" cy="295275"/>
                <wp:effectExtent l="0" t="0" r="0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A12645"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2019 </w:t>
                            </w:r>
                            <w:r w:rsidR="00A12645"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год</w:t>
                            </w: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4A1" w:rsidRPr="000724A1" w:rsidRDefault="000724A1" w:rsidP="000724A1">
                            <w:pPr>
                              <w:rPr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126.45pt;margin-top:707.55pt;width:219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" filled="f" stroked="f">
                <v:textbox>
                  <w:txbxContent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A12645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2019 </w:t>
                      </w:r>
                      <w:r w:rsidR="00A12645"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год</w:t>
                      </w: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724A1" w:rsidRPr="000724A1" w:rsidRDefault="000724A1" w:rsidP="000724A1">
                      <w:pPr>
                        <w:rPr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592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2181C0" wp14:editId="677BA4AC">
            <wp:simplePos x="0" y="0"/>
            <wp:positionH relativeFrom="column">
              <wp:posOffset>3653155</wp:posOffset>
            </wp:positionH>
            <wp:positionV relativeFrom="paragraph">
              <wp:posOffset>5661025</wp:posOffset>
            </wp:positionV>
            <wp:extent cx="2414905" cy="3057525"/>
            <wp:effectExtent l="0" t="0" r="4445" b="9525"/>
            <wp:wrapThrough wrapText="bothSides">
              <wp:wrapPolygon edited="0">
                <wp:start x="10053" y="0"/>
                <wp:lineTo x="8349" y="404"/>
                <wp:lineTo x="4089" y="1884"/>
                <wp:lineTo x="4089" y="2422"/>
                <wp:lineTo x="2045" y="4576"/>
                <wp:lineTo x="852" y="6729"/>
                <wp:lineTo x="170" y="8882"/>
                <wp:lineTo x="0" y="11036"/>
                <wp:lineTo x="341" y="13189"/>
                <wp:lineTo x="1022" y="15342"/>
                <wp:lineTo x="2385" y="17495"/>
                <wp:lineTo x="4771" y="19918"/>
                <wp:lineTo x="9031" y="21533"/>
                <wp:lineTo x="12609" y="21533"/>
                <wp:lineTo x="16869" y="19918"/>
                <wp:lineTo x="19425" y="17495"/>
                <wp:lineTo x="20617" y="15342"/>
                <wp:lineTo x="21299" y="13189"/>
                <wp:lineTo x="21469" y="8882"/>
                <wp:lineTo x="20788" y="6729"/>
                <wp:lineTo x="19595" y="4576"/>
                <wp:lineTo x="17550" y="2422"/>
                <wp:lineTo x="17721" y="1884"/>
                <wp:lineTo x="13291" y="404"/>
                <wp:lineTo x="11416" y="0"/>
                <wp:lineTo x="10053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92B" w:rsidRPr="004F36EE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D695957" wp14:editId="1D9525F1">
            <wp:simplePos x="0" y="0"/>
            <wp:positionH relativeFrom="column">
              <wp:posOffset>-420370</wp:posOffset>
            </wp:positionH>
            <wp:positionV relativeFrom="paragraph">
              <wp:posOffset>5719445</wp:posOffset>
            </wp:positionV>
            <wp:extent cx="2343785" cy="2971800"/>
            <wp:effectExtent l="0" t="0" r="0" b="0"/>
            <wp:wrapThrough wrapText="bothSides">
              <wp:wrapPolygon edited="0">
                <wp:start x="10007" y="0"/>
                <wp:lineTo x="8251" y="415"/>
                <wp:lineTo x="4038" y="1938"/>
                <wp:lineTo x="4038" y="2492"/>
                <wp:lineTo x="3336" y="3185"/>
                <wp:lineTo x="1931" y="4708"/>
                <wp:lineTo x="702" y="6923"/>
                <wp:lineTo x="176" y="9138"/>
                <wp:lineTo x="351" y="13569"/>
                <wp:lineTo x="1229" y="15785"/>
                <wp:lineTo x="2633" y="18000"/>
                <wp:lineTo x="5794" y="20354"/>
                <wp:lineTo x="8427" y="21185"/>
                <wp:lineTo x="8778" y="21462"/>
                <wp:lineTo x="12465" y="21462"/>
                <wp:lineTo x="15976" y="20215"/>
                <wp:lineTo x="18785" y="18000"/>
                <wp:lineTo x="20190" y="15785"/>
                <wp:lineTo x="21067" y="13569"/>
                <wp:lineTo x="21419" y="11354"/>
                <wp:lineTo x="21419" y="9138"/>
                <wp:lineTo x="20716" y="6923"/>
                <wp:lineTo x="19663" y="4708"/>
                <wp:lineTo x="17556" y="2492"/>
                <wp:lineTo x="17732" y="1800"/>
                <wp:lineTo x="13167" y="415"/>
                <wp:lineTo x="10709" y="0"/>
                <wp:lineTo x="10007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6E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DDD3F07" wp14:editId="2BC7DD64">
            <wp:simplePos x="0" y="0"/>
            <wp:positionH relativeFrom="column">
              <wp:posOffset>2844165</wp:posOffset>
            </wp:positionH>
            <wp:positionV relativeFrom="paragraph">
              <wp:posOffset>3108960</wp:posOffset>
            </wp:positionV>
            <wp:extent cx="3304540" cy="2609215"/>
            <wp:effectExtent l="0" t="0" r="0" b="635"/>
            <wp:wrapThrough wrapText="bothSides">
              <wp:wrapPolygon edited="0">
                <wp:start x="9588" y="0"/>
                <wp:lineTo x="7720" y="158"/>
                <wp:lineTo x="3487" y="1892"/>
                <wp:lineTo x="3487" y="2523"/>
                <wp:lineTo x="2864" y="3154"/>
                <wp:lineTo x="1370" y="5046"/>
                <wp:lineTo x="249" y="7570"/>
                <wp:lineTo x="0" y="9147"/>
                <wp:lineTo x="0" y="12774"/>
                <wp:lineTo x="872" y="15139"/>
                <wp:lineTo x="2366" y="17663"/>
                <wp:lineTo x="5354" y="20186"/>
                <wp:lineTo x="5728" y="20344"/>
                <wp:lineTo x="8343" y="21132"/>
                <wp:lineTo x="8716" y="21448"/>
                <wp:lineTo x="12576" y="21448"/>
                <wp:lineTo x="12950" y="21132"/>
                <wp:lineTo x="15565" y="20344"/>
                <wp:lineTo x="18927" y="17820"/>
                <wp:lineTo x="20546" y="15139"/>
                <wp:lineTo x="21293" y="12616"/>
                <wp:lineTo x="21417" y="10093"/>
                <wp:lineTo x="21044" y="7570"/>
                <wp:lineTo x="20172" y="5520"/>
                <wp:lineTo x="19923" y="5046"/>
                <wp:lineTo x="18304" y="2996"/>
                <wp:lineTo x="17931" y="2050"/>
                <wp:lineTo x="13448" y="158"/>
                <wp:lineTo x="11705" y="0"/>
                <wp:lineTo x="9588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6E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D8503BF" wp14:editId="62ED75A0">
            <wp:simplePos x="0" y="0"/>
            <wp:positionH relativeFrom="column">
              <wp:posOffset>-491490</wp:posOffset>
            </wp:positionH>
            <wp:positionV relativeFrom="paragraph">
              <wp:posOffset>3842385</wp:posOffset>
            </wp:positionV>
            <wp:extent cx="6638290" cy="4999990"/>
            <wp:effectExtent l="0" t="0" r="0" b="0"/>
            <wp:wrapThrough wrapText="bothSides">
              <wp:wrapPolygon edited="0">
                <wp:start x="186" y="0"/>
                <wp:lineTo x="0" y="329"/>
                <wp:lineTo x="0" y="21150"/>
                <wp:lineTo x="186" y="21479"/>
                <wp:lineTo x="21323" y="21479"/>
                <wp:lineTo x="21447" y="21150"/>
                <wp:lineTo x="21447" y="329"/>
                <wp:lineTo x="21323" y="0"/>
                <wp:lineTo x="18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99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4A1" w:rsidRPr="000724A1" w:rsidRDefault="000724A1" w:rsidP="000724A1"/>
    <w:p w:rsidR="000724A1" w:rsidRDefault="008344D1" w:rsidP="000724A1"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6DEC4E97" wp14:editId="1D8FDEEF">
            <wp:simplePos x="0" y="0"/>
            <wp:positionH relativeFrom="column">
              <wp:posOffset>-441960</wp:posOffset>
            </wp:positionH>
            <wp:positionV relativeFrom="paragraph">
              <wp:posOffset>34290</wp:posOffset>
            </wp:positionV>
            <wp:extent cx="6419850" cy="2838450"/>
            <wp:effectExtent l="0" t="0" r="0" b="0"/>
            <wp:wrapNone/>
            <wp:docPr id="41" name="Рисунок 41" descr="C:\Users\User\Desktop\design-png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design-png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4A1" w:rsidRDefault="000724A1" w:rsidP="000724A1"/>
    <w:p w:rsidR="005F7BC1" w:rsidRDefault="005F7BC1" w:rsidP="000724A1"/>
    <w:p w:rsidR="000724A1" w:rsidRDefault="000724A1" w:rsidP="000724A1"/>
    <w:p w:rsidR="000724A1" w:rsidRDefault="000724A1" w:rsidP="000724A1"/>
    <w:p w:rsidR="000724A1" w:rsidRDefault="000724A1" w:rsidP="000724A1"/>
    <w:p w:rsidR="000724A1" w:rsidRDefault="008344D1" w:rsidP="000724A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4429034" wp14:editId="58A2E78B">
            <wp:simplePos x="0" y="0"/>
            <wp:positionH relativeFrom="column">
              <wp:posOffset>5715</wp:posOffset>
            </wp:positionH>
            <wp:positionV relativeFrom="paragraph">
              <wp:posOffset>151765</wp:posOffset>
            </wp:positionV>
            <wp:extent cx="5534025" cy="491490"/>
            <wp:effectExtent l="57150" t="76200" r="66675" b="22860"/>
            <wp:wrapThrough wrapText="bothSides">
              <wp:wrapPolygon edited="0">
                <wp:start x="-149" y="-3349"/>
                <wp:lineTo x="-223" y="-1674"/>
                <wp:lineTo x="-223" y="15070"/>
                <wp:lineTo x="3643" y="21767"/>
                <wp:lineTo x="4759" y="21767"/>
                <wp:lineTo x="10187" y="20930"/>
                <wp:lineTo x="21786" y="15070"/>
                <wp:lineTo x="21786" y="10047"/>
                <wp:lineTo x="21488" y="-1674"/>
                <wp:lineTo x="21414" y="-3349"/>
                <wp:lineTo x="-149" y="-3349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9149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4A1" w:rsidRDefault="000724A1" w:rsidP="000724A1"/>
    <w:p w:rsidR="000724A1" w:rsidRDefault="000724A1" w:rsidP="000724A1"/>
    <w:p w:rsidR="000724A1" w:rsidRDefault="000724A1" w:rsidP="000724A1"/>
    <w:p w:rsidR="000724A1" w:rsidRDefault="000724A1" w:rsidP="000724A1"/>
    <w:p w:rsidR="000724A1" w:rsidRDefault="000724A1" w:rsidP="000724A1"/>
    <w:p w:rsidR="000724A1" w:rsidRDefault="000724A1" w:rsidP="000724A1"/>
    <w:p w:rsidR="000724A1" w:rsidRDefault="000724A1" w:rsidP="000724A1"/>
    <w:p w:rsidR="000724A1" w:rsidRDefault="000724A1" w:rsidP="000724A1"/>
    <w:p w:rsidR="000724A1" w:rsidRDefault="000724A1" w:rsidP="000724A1"/>
    <w:p w:rsidR="000724A1" w:rsidRDefault="000724A1" w:rsidP="000724A1"/>
    <w:p w:rsidR="008344D1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80"/>
          <w:sz w:val="40"/>
          <w:szCs w:val="40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b/>
          <w:color w:val="000080"/>
          <w:sz w:val="40"/>
          <w:szCs w:val="40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</w:t>
      </w:r>
    </w:p>
    <w:p w:rsidR="000724A1" w:rsidRPr="000724A1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40"/>
          <w:szCs w:val="40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b/>
          <w:color w:val="000080"/>
          <w:sz w:val="40"/>
          <w:szCs w:val="40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 </w:t>
      </w: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40"/>
          <w:szCs w:val="40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Содержание путеводителя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Введение</w:t>
      </w:r>
      <w:proofErr w:type="gramStart"/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……………………………………………………………....</w:t>
      </w:r>
      <w:r w:rsidR="007075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...</w:t>
      </w:r>
      <w:proofErr w:type="gramEnd"/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С. 3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1. Памятник на братской могиле красногвардейцев 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и шахтеров Донбасса павших в боях с </w:t>
      </w:r>
      <w:proofErr w:type="spellStart"/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калединцами</w:t>
      </w:r>
      <w:proofErr w:type="spellEnd"/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 январе 1918 года на станции Гуково………................................</w:t>
      </w: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en-US"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C</w:t>
      </w: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 4</w:t>
      </w:r>
      <w:r w:rsidR="007075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-7.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2. Памятники  Великой Отечественной войны</w:t>
      </w:r>
      <w:proofErr w:type="gramStart"/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………………….</w:t>
      </w:r>
      <w:r w:rsidR="007075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...</w:t>
      </w:r>
      <w:proofErr w:type="gramEnd"/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С. 8</w:t>
      </w:r>
      <w:r w:rsidR="007075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2.1 Мемориал на площади Победы</w:t>
      </w:r>
      <w:proofErr w:type="gramStart"/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………………………………...</w:t>
      </w:r>
      <w:r w:rsidR="007075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...</w:t>
      </w:r>
      <w:proofErr w:type="gramEnd"/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С. 8</w:t>
      </w:r>
      <w:r w:rsidR="007075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-12.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2.2 Памятник советским воинам</w:t>
      </w:r>
      <w:r w:rsidR="007075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в пос. ш. «Октябрьская</w:t>
      </w:r>
      <w:proofErr w:type="gramStart"/>
      <w:r w:rsidR="007075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»…….</w:t>
      </w:r>
      <w:proofErr w:type="gramEnd"/>
      <w:r w:rsidR="007075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С. 1</w:t>
      </w:r>
      <w:r w:rsidR="002F0BD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3-16</w:t>
      </w:r>
      <w:bookmarkStart w:id="0" w:name="_GoBack"/>
      <w:bookmarkEnd w:id="0"/>
      <w:r w:rsidR="007075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2.3 Памятник </w:t>
      </w:r>
      <w:proofErr w:type="gramStart"/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павшим</w:t>
      </w:r>
      <w:proofErr w:type="gramEnd"/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в Вели</w:t>
      </w:r>
      <w:r w:rsidR="007075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кой Отечественной войне……….С. 1</w:t>
      </w:r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6-17</w:t>
      </w:r>
      <w:r w:rsidR="007075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3. </w:t>
      </w:r>
      <w:proofErr w:type="gramStart"/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Памятники</w:t>
      </w:r>
      <w:proofErr w:type="gramEnd"/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посвященны</w:t>
      </w:r>
      <w:r w:rsidR="007075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е шахтерскому труду………………..С. 1</w:t>
      </w:r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8</w:t>
      </w:r>
      <w:r w:rsidR="007075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3.1 </w:t>
      </w:r>
      <w:proofErr w:type="gramStart"/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Памятник</w:t>
      </w:r>
      <w:proofErr w:type="gramEnd"/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трудовой</w:t>
      </w:r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Славы шахтеров………………………...С. 18-19.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3.2 Памятники </w:t>
      </w:r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шахтерам…………………………………………...С. 20.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3.3 Памятная плита «Слав</w:t>
      </w:r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а шахтерскому труду</w:t>
      </w:r>
      <w:proofErr w:type="gramStart"/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»……………….</w:t>
      </w:r>
      <w:proofErr w:type="gramEnd"/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С. 21.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4. Памятник интернац</w:t>
      </w:r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иональной дружбы</w:t>
      </w:r>
      <w:proofErr w:type="gramStart"/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………………………..</w:t>
      </w:r>
      <w:proofErr w:type="gramEnd"/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С. 22-23.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5. Памятник А.</w:t>
      </w:r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М. Горькому</w:t>
      </w:r>
      <w:proofErr w:type="gramStart"/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……………………………………….</w:t>
      </w:r>
      <w:proofErr w:type="gramEnd"/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С. 24.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6. </w:t>
      </w:r>
      <w:proofErr w:type="gramStart"/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Памятники</w:t>
      </w:r>
      <w:proofErr w:type="gramEnd"/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посвященные </w:t>
      </w:r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историческим деятелям…………..С. 25.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6.1 Памятник В.И. Ленину на</w:t>
      </w:r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площади ш. «Гуковская</w:t>
      </w:r>
      <w:proofErr w:type="gramStart"/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»……….</w:t>
      </w:r>
      <w:proofErr w:type="gramEnd"/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С. 25-26.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6.2 Памятник В.И. Ленину в ск</w:t>
      </w:r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вере по ул. </w:t>
      </w:r>
      <w:proofErr w:type="gramStart"/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Комсомольской</w:t>
      </w:r>
      <w:proofErr w:type="gramEnd"/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……С. 27.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6.3 Памятник В.И. Ленину </w:t>
      </w:r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у АБК ш. Ростовская</w:t>
      </w:r>
      <w:proofErr w:type="gramStart"/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………………..</w:t>
      </w:r>
      <w:proofErr w:type="gramEnd"/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С. 28.</w:t>
      </w:r>
    </w:p>
    <w:p w:rsid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6.4 Памятник К. Марксу у АБ</w:t>
      </w:r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 ш. Ростовская</w:t>
      </w:r>
      <w:proofErr w:type="gramStart"/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……………….....</w:t>
      </w:r>
      <w:proofErr w:type="gramEnd"/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С. 29.</w:t>
      </w:r>
    </w:p>
    <w:p w:rsidR="002F0BD9" w:rsidRPr="000724A1" w:rsidRDefault="002F0BD9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6.5 Памятник А. </w:t>
      </w:r>
      <w:proofErr w:type="gramStart"/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Невскому</w:t>
      </w:r>
      <w:proofErr w:type="gramEnd"/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..............................................................С.30.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7. Памятный камень погибшим в Афганистане………………..</w:t>
      </w:r>
      <w:r w:rsidR="002F0BD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С. 31</w:t>
      </w:r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8. Памятник воинам-интернационалистам……………</w:t>
      </w:r>
      <w:r w:rsidR="002F0BD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………. С. 32-33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9. </w:t>
      </w:r>
      <w:r w:rsidRPr="000724A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Памятный камень жертвам</w:t>
      </w:r>
      <w:r w:rsidR="003F744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2F0BD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трагедии Чернобыля………….. С. </w:t>
      </w:r>
      <w:r w:rsidR="003F744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34.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10. Памятник к 6</w:t>
      </w:r>
      <w:r w:rsidR="003F744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0-летию ПТУ</w:t>
      </w:r>
      <w:proofErr w:type="gramStart"/>
      <w:r w:rsidR="003F744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……………………………………..</w:t>
      </w:r>
      <w:proofErr w:type="gramEnd"/>
      <w:r w:rsidR="003F744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С. 35-36.</w:t>
      </w:r>
    </w:p>
    <w:p w:rsid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11. </w:t>
      </w: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Поклонный</w:t>
      </w:r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крест………………………………………………...С. 37-38</w:t>
      </w:r>
    </w:p>
    <w:p w:rsidR="00854B16" w:rsidRPr="000724A1" w:rsidRDefault="00854B16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Список лит</w:t>
      </w:r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ературы</w:t>
      </w:r>
      <w:proofErr w:type="gramStart"/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………………………………………………….</w:t>
      </w:r>
      <w:proofErr w:type="gramEnd"/>
      <w:r w:rsidR="003F74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С. 39-40.</w:t>
      </w: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724A1" w:rsidRPr="000724A1" w:rsidRDefault="000724A1" w:rsidP="000724A1">
      <w:pPr>
        <w:autoSpaceDE w:val="0"/>
        <w:autoSpaceDN w:val="0"/>
        <w:adjustRightInd w:val="0"/>
        <w:ind w:left="0" w:firstLine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724A1" w:rsidRPr="000724A1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0724A1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0724A1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0724A1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0724A1" w:rsidRPr="000724A1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0724A1" w:rsidRPr="000724A1" w:rsidRDefault="00E841C6" w:rsidP="00E841C6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i/>
          <w:color w:val="0D0D0D" w:themeColor="text1" w:themeTint="F2"/>
          <w:sz w:val="40"/>
          <w:szCs w:val="40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E841C6">
        <w:rPr>
          <w:rFonts w:ascii="Times New Roman" w:eastAsia="Times New Roman" w:hAnsi="Times New Roman" w:cs="Times New Roman"/>
          <w:b/>
          <w:i/>
          <w:color w:val="0D0D0D" w:themeColor="text1" w:themeTint="F2"/>
          <w:sz w:val="40"/>
          <w:szCs w:val="40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               </w:t>
      </w:r>
      <w:r w:rsidR="000724A1"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40"/>
          <w:szCs w:val="40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Введение</w:t>
      </w:r>
    </w:p>
    <w:p w:rsidR="000724A1" w:rsidRPr="000724A1" w:rsidRDefault="000724A1" w:rsidP="00E841C6">
      <w:pPr>
        <w:autoSpaceDE w:val="0"/>
        <w:autoSpaceDN w:val="0"/>
        <w:adjustRightInd w:val="0"/>
        <w:spacing w:line="360" w:lineRule="auto"/>
        <w:ind w:left="0" w:firstLine="709"/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Памятник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Blackadder ITC" w:eastAsia="Times New Roman" w:hAnsi="Blackadder ITC" w:cs="Blackadder ITC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–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связующее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звено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времен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,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обеспечивающее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непрерывность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духовной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и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культурной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традиций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народа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.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Созданный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в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прошлом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,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он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устремлен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в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будущее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.</w:t>
      </w:r>
    </w:p>
    <w:p w:rsidR="000724A1" w:rsidRPr="000724A1" w:rsidRDefault="000724A1" w:rsidP="00E841C6">
      <w:pPr>
        <w:autoSpaceDE w:val="0"/>
        <w:autoSpaceDN w:val="0"/>
        <w:adjustRightInd w:val="0"/>
        <w:spacing w:line="360" w:lineRule="auto"/>
        <w:ind w:left="0" w:firstLine="709"/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Памятники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и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памятные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места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нашего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города</w:t>
      </w:r>
      <w:r w:rsidRPr="000724A1">
        <w:rPr>
          <w:rFonts w:ascii="Blackadder ITC" w:eastAsia="Times New Roman" w:hAnsi="Blackadder ITC" w:cs="Blackadder ITC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…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Их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немало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,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и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каждый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повествует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о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каком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-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нибудь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значительном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событии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в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истории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,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о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людях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,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оставивших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заметный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след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в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жизни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.</w:t>
      </w:r>
    </w:p>
    <w:p w:rsidR="000724A1" w:rsidRPr="000724A1" w:rsidRDefault="000724A1" w:rsidP="00E841C6">
      <w:pPr>
        <w:autoSpaceDE w:val="0"/>
        <w:autoSpaceDN w:val="0"/>
        <w:adjustRightInd w:val="0"/>
        <w:spacing w:line="360" w:lineRule="auto"/>
        <w:ind w:left="0" w:firstLine="709"/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proofErr w:type="spellStart"/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Гуковчане</w:t>
      </w:r>
      <w:proofErr w:type="spellEnd"/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всегда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помнили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и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сейчас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свято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хранят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память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о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тех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,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кто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погиб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во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время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революции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,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кто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на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фронтах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Великой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Отечественной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войны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отстоял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их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право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на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жизнь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и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счастье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,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о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тех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,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кто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своим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трудом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прославляет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наш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город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.</w:t>
      </w:r>
    </w:p>
    <w:p w:rsidR="000724A1" w:rsidRPr="000724A1" w:rsidRDefault="000724A1" w:rsidP="00E841C6">
      <w:pPr>
        <w:autoSpaceDE w:val="0"/>
        <w:autoSpaceDN w:val="0"/>
        <w:adjustRightInd w:val="0"/>
        <w:spacing w:line="360" w:lineRule="auto"/>
        <w:ind w:left="0" w:firstLine="709"/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Сохранить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бесценное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наследие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,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созданное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прошлыми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и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настоящими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поколениями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,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сберечь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все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это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для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потомков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Blackadder ITC" w:eastAsia="Times New Roman" w:hAnsi="Blackadder ITC" w:cs="Blackadder ITC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–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наша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насущная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патриотическая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задача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.</w:t>
      </w:r>
    </w:p>
    <w:p w:rsidR="000724A1" w:rsidRPr="000724A1" w:rsidRDefault="000724A1" w:rsidP="00E841C6">
      <w:pPr>
        <w:autoSpaceDE w:val="0"/>
        <w:autoSpaceDN w:val="0"/>
        <w:adjustRightInd w:val="0"/>
        <w:spacing w:line="360" w:lineRule="auto"/>
        <w:ind w:left="0" w:firstLine="709"/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Для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тех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,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кто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глубже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хочет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узнать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историю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памятников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нашего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города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,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и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был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создан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наш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724A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путеводитель</w:t>
      </w:r>
      <w:r w:rsidRPr="000724A1"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.</w:t>
      </w:r>
    </w:p>
    <w:p w:rsidR="000724A1" w:rsidRPr="000724A1" w:rsidRDefault="000724A1" w:rsidP="00E841C6">
      <w:pPr>
        <w:autoSpaceDE w:val="0"/>
        <w:autoSpaceDN w:val="0"/>
        <w:adjustRightInd w:val="0"/>
        <w:spacing w:line="360" w:lineRule="auto"/>
        <w:ind w:left="0" w:firstLine="709"/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u w:val="single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0724A1" w:rsidRPr="000724A1" w:rsidRDefault="000724A1" w:rsidP="00E841C6">
      <w:pPr>
        <w:autoSpaceDE w:val="0"/>
        <w:autoSpaceDN w:val="0"/>
        <w:adjustRightInd w:val="0"/>
        <w:spacing w:line="360" w:lineRule="auto"/>
        <w:ind w:left="0" w:firstLine="709"/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u w:val="single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0724A1" w:rsidRPr="000724A1" w:rsidRDefault="000724A1" w:rsidP="00E841C6">
      <w:pPr>
        <w:autoSpaceDE w:val="0"/>
        <w:autoSpaceDN w:val="0"/>
        <w:adjustRightInd w:val="0"/>
        <w:spacing w:line="360" w:lineRule="auto"/>
        <w:ind w:left="0" w:firstLine="709"/>
        <w:rPr>
          <w:rFonts w:ascii="Blackadder ITC" w:eastAsia="Times New Roman" w:hAnsi="Blackadder ITC" w:cs="Times New Roman"/>
          <w:b/>
          <w:i/>
          <w:color w:val="0D0D0D" w:themeColor="text1" w:themeTint="F2"/>
          <w:sz w:val="32"/>
          <w:szCs w:val="32"/>
          <w:u w:val="single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0724A1" w:rsidRPr="000724A1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eastAsia="Times New Roman" w:cs="Times New Roman"/>
          <w:b/>
          <w:i/>
          <w:color w:val="0D0D0D" w:themeColor="text1" w:themeTint="F2"/>
          <w:sz w:val="28"/>
          <w:szCs w:val="28"/>
          <w:u w:val="single"/>
          <w:lang w:eastAsia="ru-RU"/>
        </w:rPr>
      </w:pP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Памятник на братской могиле красногвардейцев и шахтеров </w:t>
      </w:r>
      <w:proofErr w:type="gramStart"/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Донбасса</w:t>
      </w:r>
      <w:proofErr w:type="gramEnd"/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павших в боях с </w:t>
      </w:r>
      <w:proofErr w:type="spellStart"/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калединцами</w:t>
      </w:r>
      <w:proofErr w:type="spellEnd"/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в январе 1918 года на станции Гуково.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Памятники и памятные места нашего горо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да... Их немало, и каждый повествует о каком-нибудь значительном событии в истории, о людях, оставивших заметный след в жизни.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Самый первый памятник на гуковской земле был воздвигнут в 1927 году рабочими Харьков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ского электромеханического завода. Таким </w:t>
      </w:r>
      <w:proofErr w:type="gram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об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разом</w:t>
      </w:r>
      <w:proofErr w:type="gram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харьковчане отдали дань памяти своим боевым товарищам. Это они - бойцы Первого Харьковского Пролетарского отряда, сформи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рованного из рабочих завода Всероссийской электрической компании (ВЭК), в январе 1918 года вступили в неравную схватку с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калединцами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на станции Гуково. Не признав победу Великой октябрьской </w:t>
      </w:r>
      <w:proofErr w:type="gram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революции</w:t>
      </w:r>
      <w:proofErr w:type="gram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атаман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Каледин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уже 26 октября взял на себя всю полноту власти в Донской области. 29-го октября все угольные районы Донской области были объявлены на военное положение и в них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восланы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карательные отряды. На линии Зверево – Дебальцево – Макеевка действовал карательный отряд есаула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Черницова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 В шахтерских поселках начались массовые аресты.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Каледин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при поддержке иностранного империализма хотел осуществить поход на Москву и Петроград. В.И. Ленин уделял большое внимание борьбе с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Калединщиной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- «Либо победить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Калединых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и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Рябушинских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либо сдать революцию». Так остро ставил вопрос Ленин.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Советское правительство из пролетарских центров на юг направило красногвардейские отряды.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Первый бой с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калединцами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в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Гуковском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районе провел Первый Харьковский Пролетарский отряд. Возглавляли его М.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Рухимович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, К.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Чангус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и Ж.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Смильтнек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Особенно жестокие бои завязались за ст. Гуково. При взятии станции отряду харьковчан большую помощь оказали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гуковские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красногвардейцы под командованием Ф. Львова.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Белогвардейцы не могли смириться с потерей ст. Гуково, так как она находилась в тылу калединских войск. И вот на заре 19 января со стороны хутора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Чуево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показались цепи юнкеров. Они шли во весь рост. Подпустив врага шагов на двести, харьковчане открыли огонь. В рядах наступающих возникло замешательство, воспользовавшись которым первая и вторая роты под командованием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Саксаковского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и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Озалинина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перешли в штыковую атаку. </w:t>
      </w:r>
      <w:proofErr w:type="gram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Бой</w:t>
      </w:r>
      <w:proofErr w:type="gram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продолжавшийся не больше часа, закончился полным разгромом белых. Успех было решено развить и занять ст. Зверево.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С этой целью был проведен смелый ночной налет на узловую, в то время станцию. Но </w:t>
      </w:r>
      <w:proofErr w:type="gram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из-за</w:t>
      </w:r>
      <w:proofErr w:type="gram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proofErr w:type="gram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отсутствие</w:t>
      </w:r>
      <w:proofErr w:type="gram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резервов она осталась в руках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калединцев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. Смелые действия командования харьковского отряда убедили белогвардейцев, что магистраль Новочеркасск – Лихая –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Царицин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находится под угрозой и может быть перерезана белогвардейцами в любое время. 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25 января разведчики обнаружили, что к ст. Гуково по нескольким направлениям движется противник. Силы были явно не равными, но харьковчане и шахтеры приняли бой. После нескольких часов атак и перестрелок красногвардейцы вынуждены были отступить.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 результате ожесточен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ного боя было убито  52 красногвардейца. Их похоронили в братской могиле рядом с железнодорожным вокзалом на станции Гуко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во, а позже воздвигли на ней памятник.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Памятник находится на северо-востоке от ст. Гуково возле железнодорожных путей. </w:t>
      </w:r>
      <w:proofErr w:type="gram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Памятник представляет собой увязанную призму  с прямоугольными верхом.</w:t>
      </w:r>
      <w:proofErr w:type="gram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Высота основания 2,5метра. На прямоугольной призме установлена гранитная стела высотой 3,9метра, увенчанная звездой. Ниже звезды на стеле в граните изображена звезда и рядом шахтерская лампочка, еще ниже – также в граните изображена винтовка и </w:t>
      </w:r>
      <w:proofErr w:type="gram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молот</w:t>
      </w:r>
      <w:proofErr w:type="gram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перекрытые надписью: «Братская могила красногвардейцев».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У основания гранитной стены надпись: 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Слава в веках Красногвардейцам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Харьковского завода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Всеобщей электрической компании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proofErr w:type="gram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павшим</w:t>
      </w:r>
      <w:proofErr w:type="gram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в боях за завоевания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власти Советов на станции Гуково 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в январе </w:t>
      </w:r>
      <w:smartTag w:uri="urn:schemas-microsoft-com:office:smarttags" w:element="metricconverter">
        <w:smartTagPr>
          <w:attr w:name="ProductID" w:val="1918 г"/>
        </w:smartTagPr>
        <w:r w:rsidRPr="004E283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  <w14:shadow w14:blurRad="50800" w14:dist="38100" w14:dir="0" w14:sx="100000" w14:sy="100000" w14:kx="0" w14:ky="0" w14:algn="l">
              <w14:srgbClr w14:val="000000">
                <w14:alpha w14:val="60000"/>
              </w14:srgbClr>
            </w14:shadow>
          </w:rPr>
          <w:t>1918 г</w:t>
        </w:r>
      </w:smartTag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И далее перечислено несколько фамилий и подпись: 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Жуковский                     Баран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Болит                             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Берзень</w:t>
      </w:r>
      <w:proofErr w:type="spellEnd"/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Базеев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   Винтер</w:t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Врубель                         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Вейс</w:t>
      </w:r>
      <w:proofErr w:type="spellEnd"/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Рутель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  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Адже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и др.</w:t>
      </w:r>
    </w:p>
    <w:p w:rsidR="00002533" w:rsidRPr="004E283C" w:rsidRDefault="00002533" w:rsidP="00002533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  <w:r w:rsidRPr="004E283C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От рабочих и служащих Харьковского электромеханического завода</w:t>
      </w:r>
    </w:p>
    <w:p w:rsidR="00002533" w:rsidRPr="004E283C" w:rsidRDefault="00002533" w:rsidP="00002533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Сегодня он свидетельствует о героических событиях, совершавшихся на нашей земле в годы становления советской власти, напомина¬ет гуковчанам об интернациональной дружбе народов в годы гражданской войны.</w:t>
      </w:r>
    </w:p>
    <w:p w:rsidR="000724A1" w:rsidRPr="004E283C" w:rsidRDefault="00002533" w:rsidP="00002533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Есть у нас еще священные места, хранящие память о героических подвигах русских людей.</w:t>
      </w:r>
    </w:p>
    <w:p w:rsidR="00002533" w:rsidRPr="004E283C" w:rsidRDefault="004E283C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69504" behindDoc="1" locked="0" layoutInCell="1" allowOverlap="1" wp14:anchorId="53DD25ED" wp14:editId="6604E138">
            <wp:simplePos x="0" y="0"/>
            <wp:positionH relativeFrom="column">
              <wp:posOffset>-438142</wp:posOffset>
            </wp:positionH>
            <wp:positionV relativeFrom="paragraph">
              <wp:posOffset>158115</wp:posOffset>
            </wp:positionV>
            <wp:extent cx="3573780" cy="4417060"/>
            <wp:effectExtent l="0" t="0" r="7620" b="2540"/>
            <wp:wrapNone/>
            <wp:docPr id="10" name="Рисунок 10" descr="CIMG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MG19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441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724A1" w:rsidRPr="004E283C" w:rsidRDefault="000724A1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002533" w:rsidRPr="004E283C" w:rsidRDefault="00002533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002533" w:rsidRPr="004E283C" w:rsidRDefault="00002533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002533" w:rsidRPr="004E283C" w:rsidRDefault="00002533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002533" w:rsidRPr="004E283C" w:rsidRDefault="00002533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002533" w:rsidRPr="004E283C" w:rsidRDefault="00002533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002533" w:rsidRPr="004E283C" w:rsidRDefault="00002533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002533" w:rsidRPr="004E283C" w:rsidRDefault="004E283C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7456" behindDoc="1" locked="0" layoutInCell="1" allowOverlap="1" wp14:anchorId="73805705" wp14:editId="1D976330">
            <wp:simplePos x="0" y="0"/>
            <wp:positionH relativeFrom="column">
              <wp:posOffset>2111829</wp:posOffset>
            </wp:positionH>
            <wp:positionV relativeFrom="paragraph">
              <wp:posOffset>286459</wp:posOffset>
            </wp:positionV>
            <wp:extent cx="3553460" cy="4711700"/>
            <wp:effectExtent l="0" t="0" r="8890" b="0"/>
            <wp:wrapNone/>
            <wp:docPr id="8" name="Рисунок 8" descr="CIMG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MG19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471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533" w:rsidRPr="004E283C" w:rsidRDefault="00002533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002533" w:rsidRPr="004E283C" w:rsidRDefault="00002533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002533" w:rsidRPr="004E283C" w:rsidRDefault="00002533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002533" w:rsidRPr="004E283C" w:rsidRDefault="00002533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4E283C" w:rsidRDefault="008D20E9" w:rsidP="008D20E9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</w:t>
      </w:r>
    </w:p>
    <w:p w:rsidR="004E283C" w:rsidRDefault="004E283C" w:rsidP="008D20E9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8D20E9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8D20E9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8D20E9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8D20E9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8D20E9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8D20E9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8D20E9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8D20E9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8D20E9" w:rsidP="008D20E9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 </w:t>
      </w:r>
      <w:r w:rsidR="00D12958"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Памятники  Великой Отечественной войны</w:t>
      </w:r>
    </w:p>
    <w:p w:rsidR="00D12958" w:rsidRPr="004E283C" w:rsidRDefault="008D20E9" w:rsidP="008D20E9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 </w:t>
      </w:r>
      <w:r w:rsidR="00D12958"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Мемориал на площади Победы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Одно из таких священных мест - площадь Победы, на которой 9 мая 1975 года по решению городского Совета депутатов трудящихся был воздвигнут мемориал в память о погибших героях - шахтерах. Горит здесь Вечный огонь. Горит в память о людях, которые в грозную годину гитлеровского нашествия на нашу страну сме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нили горняцкие орудия труда на боевое ору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жие, шахтерскую одежду - на военное обмунди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рование пошли защищать родную землю от оккупантов.</w:t>
      </w:r>
    </w:p>
    <w:p w:rsidR="00D12958" w:rsidRPr="004E283C" w:rsidRDefault="008D20E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0528" behindDoc="1" locked="0" layoutInCell="1" allowOverlap="1" wp14:anchorId="5A6F441B" wp14:editId="799495C0">
            <wp:simplePos x="0" y="0"/>
            <wp:positionH relativeFrom="column">
              <wp:posOffset>-92710</wp:posOffset>
            </wp:positionH>
            <wp:positionV relativeFrom="paragraph">
              <wp:posOffset>132080</wp:posOffset>
            </wp:positionV>
            <wp:extent cx="5829300" cy="4362450"/>
            <wp:effectExtent l="0" t="0" r="0" b="0"/>
            <wp:wrapThrough wrapText="bothSides">
              <wp:wrapPolygon edited="0">
                <wp:start x="282" y="0"/>
                <wp:lineTo x="0" y="189"/>
                <wp:lineTo x="0" y="21223"/>
                <wp:lineTo x="212" y="21506"/>
                <wp:lineTo x="282" y="21506"/>
                <wp:lineTo x="21247" y="21506"/>
                <wp:lineTo x="21318" y="21506"/>
                <wp:lineTo x="21529" y="21223"/>
                <wp:lineTo x="21529" y="189"/>
                <wp:lineTo x="21247" y="0"/>
                <wp:lineTo x="282" y="0"/>
              </wp:wrapPolygon>
            </wp:wrapThrough>
            <wp:docPr id="30" name="Рисунок 30" descr="Изображение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2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6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Не было такого фронта, где бы не воевали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гуковчане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 Наши земляки сражались у стен Москвы и под блокадным Ленинградом, уча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ствовали в Сталинградской битве, отстаивали Севастополь, Одессу, дрались за Брест, Минск, Керчь, Новороссийск. В память об их подвигах друзья-однополчане привезли из городов-геро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ев священную землю и заложили ее в капсулах в мемориал как символ вечной памяти о героях-шахтерах.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 архиве музея г. Гуково хранятся фотографии, на которых запечатлен тот момент, когда ветераны Великой Отечественной закладывают священную землю под мраморные плиты на площади Победы. Это майор запаса Ростислав Степанович Куле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шов, держащий в руках капсулу с землей города-героя Москвы. На других фотографиях можно увидеть участника обороны Ленинграда Дмитрия Васильевича Пешкова - с землей Ленинграда, участника боев за Киев Георгия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Нестеровича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Батманова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- с землей Киева, ветерана войны Дмитрия Николаевича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Кострикина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- с землей Севастополя, участницу Сталинградской битвы Полину Ильиничну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Слесареву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- с землей Сталин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града, полного кавалера орденов Славы Николая Ивановича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Кучкурдина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- с землей Одессы, участ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ницу обороны Брестской крепости Надежду Ива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нову Меркулову - с землей Бреста, капитана в отставке Павла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Никандровича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Федорова - с зем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лей Минска, майора в отставке Алексея Семено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вича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Волощука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- с землей Керчи, Героя Совет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ского Союза Ивана Алексеевича Омельченко - с землей Новороссийска.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Гуковчане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помнят о том, что право открыть мемориал было предоставлено Герою Советского Союза Ивану Алексеевичу Омельченко и кавале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рам орденов Славы всех трех степеней П.Я. Колесникову и Н.И.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Кучкурдину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 В открытии принимали участие воины Сойотской Армии одного из подразделений СКВО, ветераны, жи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тели города. В почетном карауле с 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гвардейским знаменем 47-й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гв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. с/д. стоял боевой знаменосец дивизии Иван Александрович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Евтухов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, специ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ально приехавший на открытие из города Ровеньки. Это знамя было вручено 47-й гвардейс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кой дивизии 13 февраля 1943 года у поселка Звереве Дивизия с ним штурмовала Берлин. Оно хранится сейчас в Центральном музее Вооруженных Сил. По решению главного полит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управления Советской Армии это знамя тогда было привезено на 10 дней в Зверево и Гуково. Благодарные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гуковчане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здесь же, на площа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ди, увековечили память и о своих освободите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лях.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Мемориал состоит из: памятной стены представляющей собой сооружение в виде усеченной пирамиды, которую поддерживает прямоугольное основание. В основании высечены года 1941 - 1945 и надпись «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гуковчанам</w:t>
      </w:r>
      <w:proofErr w:type="spellEnd"/>
      <w:r w:rsidR="00A12645"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,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павшим за Отечество».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На левой части стены изображен воин – шахтер, на правой части – орден «Шахтерской Славы».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Автор проекта стены – скульптор Ростовского Художественного фонда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Джлаухян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Аскарий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Халустович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 Весь мемориал был сооружен по инициативе секретаря Гуковского ГК КПСС Наливайко А.Т.,  он является его автором.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 дополнение к мемориалу сооружены два винтовочных штыка, символизирующих содру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жество двух дивизий, освобождавших наш го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род от немецко-фашистских захватчиков в фев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рале 1943 года. Большой штык - символ 47-й гвардейской дивизии, меньший - 321 стрелковой дивизии.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Могилы на мемориале обрамлены серым гранитом, на котором высечены все фамилии погибших героев.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Перед стелой сделано возвышение, в середине которого находится звезда с отверстием в центре для Вечного огня.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Помнят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гуковчане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и раздававшиеся над пло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щадью пламенные речи ветеранов войны, мело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дию торжественной музыки, помнят бесчислен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ное множество цветов, которыми была усыпана вся площадь.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Прошло с тех пор много лет, но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гуковчане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и сегодня приносят сюда цветы, выражая свою благодарность воинам, отдавшим свою жизнь за наше счастье. Подолгу стоят здесь в глубоком молчании старики, убеленные сединами. И не надо спрашивать, о чем они думают...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22 июня  2007 года на площади Победы состоялось торжественное перезахоронение праха гвардии капитана А.М. Брянцева. По этому поводу на площади состоялся митинг, на котором присутствовали почти все жители города.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 2015 году, к 70-летию Великой Победы было решено произвести масштабную реконструкцию памятника. Начался капитальный ремонт мемориала «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Гуковчанам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, павшим за Отечество». Ранее уже был проведен его текущий ремонт: обновлено отделочное покрытие, изготовлены и установлены водоотливы, очищены от наслоений краски барельефы. Но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Главное новшество, которое ожидало гуковчан в реконструированном мемориале - монтаж нового газового оборудования для Вечного Огня. Кроме того, произвели замену облицовки памятных плит и обустроили освещения. Средства на капитальный ремонт были выделены из гранта, полученного Гуково в 2014 году от Правительства Ростовской области за II место в рейтинге показателей эффективности органов местного самоуправления.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71552" behindDoc="1" locked="0" layoutInCell="1" allowOverlap="1" wp14:anchorId="1CC372C7" wp14:editId="11170A26">
            <wp:simplePos x="0" y="0"/>
            <wp:positionH relativeFrom="column">
              <wp:posOffset>-528320</wp:posOffset>
            </wp:positionH>
            <wp:positionV relativeFrom="paragraph">
              <wp:posOffset>633095</wp:posOffset>
            </wp:positionV>
            <wp:extent cx="4754880" cy="3170555"/>
            <wp:effectExtent l="0" t="0" r="7620" b="0"/>
            <wp:wrapThrough wrapText="bothSides">
              <wp:wrapPolygon edited="0">
                <wp:start x="346" y="0"/>
                <wp:lineTo x="0" y="260"/>
                <wp:lineTo x="0" y="21025"/>
                <wp:lineTo x="173" y="21414"/>
                <wp:lineTo x="346" y="21414"/>
                <wp:lineTo x="21202" y="21414"/>
                <wp:lineTo x="21375" y="21414"/>
                <wp:lineTo x="21548" y="21025"/>
                <wp:lineTo x="21548" y="260"/>
                <wp:lineTo x="21202" y="0"/>
                <wp:lineTo x="346" y="0"/>
              </wp:wrapPolygon>
            </wp:wrapThrough>
            <wp:docPr id="32" name="Рисунок 32" descr="C:\Users\User\Desktop\28091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280917_6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70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20E9" w:rsidRPr="004E283C" w:rsidRDefault="008D20E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20E9" w:rsidRPr="004E283C" w:rsidRDefault="008D20E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20E9" w:rsidRPr="004E283C" w:rsidRDefault="008D20E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20E9" w:rsidRPr="004E283C" w:rsidRDefault="008D20E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20E9" w:rsidRPr="004E283C" w:rsidRDefault="008D20E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20E9" w:rsidRPr="004E283C" w:rsidRDefault="008D20E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20E9" w:rsidRPr="004E283C" w:rsidRDefault="008D20E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20E9" w:rsidRPr="004E283C" w:rsidRDefault="008D20E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20E9" w:rsidRPr="004E283C" w:rsidRDefault="008D20E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20E9" w:rsidRP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2576" behindDoc="1" locked="0" layoutInCell="1" allowOverlap="1" wp14:anchorId="1D5159A9" wp14:editId="54E95BF2">
            <wp:simplePos x="0" y="0"/>
            <wp:positionH relativeFrom="column">
              <wp:posOffset>1201420</wp:posOffset>
            </wp:positionH>
            <wp:positionV relativeFrom="paragraph">
              <wp:posOffset>111760</wp:posOffset>
            </wp:positionV>
            <wp:extent cx="4638675" cy="3479165"/>
            <wp:effectExtent l="0" t="0" r="9525" b="6985"/>
            <wp:wrapThrough wrapText="bothSides">
              <wp:wrapPolygon edited="0">
                <wp:start x="355" y="0"/>
                <wp:lineTo x="0" y="237"/>
                <wp:lineTo x="0" y="21407"/>
                <wp:lineTo x="355" y="21525"/>
                <wp:lineTo x="21201" y="21525"/>
                <wp:lineTo x="21556" y="21407"/>
                <wp:lineTo x="21556" y="237"/>
                <wp:lineTo x="21201" y="0"/>
                <wp:lineTo x="355" y="0"/>
              </wp:wrapPolygon>
            </wp:wrapThrough>
            <wp:docPr id="33" name="Рисунок 33" descr="C:\Users\User\Desktop\DgTSahJXkAYCv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DgTSahJXkAYCvG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0E9" w:rsidRPr="004E283C" w:rsidRDefault="008D20E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20E9" w:rsidRPr="004E283C" w:rsidRDefault="008D20E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20E9" w:rsidRPr="004E283C" w:rsidRDefault="008D20E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20E9" w:rsidRPr="004E283C" w:rsidRDefault="008D20E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Памятник советским воинам в пос. ш. «Октябрьская»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После освобождения г. Гуково от фашистов в 1943 году на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жилплощадке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ш. № 3  (ныне «Октябрьская») был организован полевой госпиталь № 4332 в одном из двухэтажных корпусов (ныне МОУ СОШ № 4).</w:t>
      </w:r>
    </w:p>
    <w:p w:rsidR="00D12958" w:rsidRP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3600" behindDoc="1" locked="0" layoutInCell="1" allowOverlap="1" wp14:anchorId="6302764B" wp14:editId="70811381">
            <wp:simplePos x="0" y="0"/>
            <wp:positionH relativeFrom="column">
              <wp:posOffset>586740</wp:posOffset>
            </wp:positionH>
            <wp:positionV relativeFrom="paragraph">
              <wp:posOffset>20320</wp:posOffset>
            </wp:positionV>
            <wp:extent cx="4457700" cy="5972175"/>
            <wp:effectExtent l="0" t="0" r="0" b="9525"/>
            <wp:wrapTight wrapText="bothSides">
              <wp:wrapPolygon edited="0">
                <wp:start x="369" y="0"/>
                <wp:lineTo x="0" y="138"/>
                <wp:lineTo x="0" y="21497"/>
                <wp:lineTo x="369" y="21566"/>
                <wp:lineTo x="21138" y="21566"/>
                <wp:lineTo x="21508" y="21497"/>
                <wp:lineTo x="21508" y="138"/>
                <wp:lineTo x="21138" y="0"/>
                <wp:lineTo x="369" y="0"/>
              </wp:wrapPolygon>
            </wp:wrapTight>
            <wp:docPr id="29" name="Рисунок 29" descr="CIMG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MG19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7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</w:t>
      </w: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283C" w:rsidRDefault="004E283C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В полевой госпиталь доставляли раненых с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Миус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– фронта. Умерших от ран хоронили на пустыре, рядом со зданием госпиталя, в отдельных могилах. В 1946 году останки умерших были перенесены в одну братскую могилу. В 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1948 году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Гуковским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поссоветом при помощи руководства шахты № 3 был воздвигнут памятник.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Памятник находится в парке, который был посажен жителями поселка на месте бывшего воинского кладбища в 1947 году.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На высоком (2,6м) пьедестале стоит солдат в каске с автоматом в руке. Фигура солдата серийная. Постамент сложен уступами из камня и отштукатурен. Памятник огорожен невысокими столбиками, между которыми протянуты свисающие цепи. Вокруг памятника разбиты клумбы с цветами, а перед ними разбит цветник в виде ордена Победы. На памятнике, высота которого 5м имеется надпись: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«Вечная память героям павшим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 борьбе за свободу и независимость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нашей Родины в Великой Отечественной войне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1941 – 1945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гг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»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 неофициальным данным в братской могиле похоронено более 59 человек. Точно установлены через военкомат и Министерство Обороны СССР следующие фамилии захороненных: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Дмитриев Е.Н. – сержант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Самородин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И.П. – рядовой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Лазаренко – С.Е. – рядовой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Варламов И.Г. – сержант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Еветафьев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Е.Н. – рядовой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Рогозанский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Е.П. – рядовой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Дмитриев И.В. – мл. сержант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Кычкин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Е.А. – рядовой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Свиридов Н.А. – ст. сержант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Майданюк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Л.И. – мл. лейтенант</w:t>
      </w:r>
    </w:p>
    <w:p w:rsidR="00D12958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Основание: архив В.М.М.; книга учета </w:t>
      </w:r>
      <w:proofErr w:type="gram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умерших</w:t>
      </w:r>
      <w:proofErr w:type="gram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в ХППГ № 3432. </w:t>
      </w:r>
    </w:p>
    <w:p w:rsidR="002F0BD9" w:rsidRPr="004E283C" w:rsidRDefault="002F0BD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 2020 году проведён т</w:t>
      </w:r>
      <w:r w:rsidRPr="002F0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екущий ремонт памятника «Братская могила воинов Красной Армии», расположенного в пос. ш. «Октябрьская» города Гуково, завершен. </w:t>
      </w:r>
      <w:proofErr w:type="gramStart"/>
      <w:r w:rsidRPr="002F0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 ходе работ выполнены демонтаж изношенных элементов, оштукатуривание и окраска поверхностей, замена бордюрного камня и укладка тротуарной плитки на прилегающей территории.</w:t>
      </w:r>
      <w:proofErr w:type="gramEnd"/>
    </w:p>
    <w:p w:rsidR="00D12958" w:rsidRPr="004E283C" w:rsidRDefault="002F0BD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2F0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Объект находится в ведении муниципального учреждения «Отдел культуры», финансирование ремонтных работ осуществлялось из средств федеральной целевой программы «Увековечение памяти погибших при защите Отечества на 2019–2024 годы».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2F0BD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93056" behindDoc="1" locked="0" layoutInCell="1" allowOverlap="1" wp14:anchorId="5AB9B250" wp14:editId="20FA84BA">
            <wp:simplePos x="0" y="0"/>
            <wp:positionH relativeFrom="column">
              <wp:posOffset>212725</wp:posOffset>
            </wp:positionH>
            <wp:positionV relativeFrom="paragraph">
              <wp:posOffset>196215</wp:posOffset>
            </wp:positionV>
            <wp:extent cx="5267325" cy="3952875"/>
            <wp:effectExtent l="0" t="0" r="9525" b="9525"/>
            <wp:wrapThrough wrapText="bothSides">
              <wp:wrapPolygon edited="0">
                <wp:start x="312" y="0"/>
                <wp:lineTo x="0" y="208"/>
                <wp:lineTo x="0" y="21444"/>
                <wp:lineTo x="312" y="21548"/>
                <wp:lineTo x="21248" y="21548"/>
                <wp:lineTo x="21561" y="21444"/>
                <wp:lineTo x="21561" y="208"/>
                <wp:lineTo x="21248" y="0"/>
                <wp:lineTo x="312" y="0"/>
              </wp:wrapPolygon>
            </wp:wrapThrough>
            <wp:docPr id="28" name="Рисунок 28" descr="CIMG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MG190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7E64E3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</w:t>
      </w:r>
    </w:p>
    <w:p w:rsidR="007E64E3" w:rsidRDefault="007E64E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7E64E3" w:rsidRDefault="007E64E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7E64E3" w:rsidRDefault="003F744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94080" behindDoc="1" locked="0" layoutInCell="1" allowOverlap="1" wp14:anchorId="0356F97F" wp14:editId="3AAE3F13">
            <wp:simplePos x="0" y="0"/>
            <wp:positionH relativeFrom="column">
              <wp:posOffset>178435</wp:posOffset>
            </wp:positionH>
            <wp:positionV relativeFrom="paragraph">
              <wp:posOffset>-154940</wp:posOffset>
            </wp:positionV>
            <wp:extent cx="5286375" cy="3962400"/>
            <wp:effectExtent l="0" t="0" r="9525" b="0"/>
            <wp:wrapThrough wrapText="bothSides">
              <wp:wrapPolygon edited="0">
                <wp:start x="311" y="0"/>
                <wp:lineTo x="0" y="208"/>
                <wp:lineTo x="0" y="21392"/>
                <wp:lineTo x="311" y="21496"/>
                <wp:lineTo x="21250" y="21496"/>
                <wp:lineTo x="21561" y="21392"/>
                <wp:lineTo x="21561" y="208"/>
                <wp:lineTo x="21250" y="0"/>
                <wp:lineTo x="311" y="0"/>
              </wp:wrapPolygon>
            </wp:wrapThrough>
            <wp:docPr id="27" name="Рисунок 27" descr="CIMG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MG19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4E3" w:rsidRDefault="007E64E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7E64E3" w:rsidRDefault="007E64E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7E64E3" w:rsidRDefault="007E64E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7E64E3" w:rsidRDefault="007E64E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7E64E3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7E64E3" w:rsidRDefault="007E64E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7E64E3" w:rsidRDefault="007E64E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7E64E3" w:rsidRDefault="007E64E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7E64E3" w:rsidRDefault="007E64E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Памятник павшим в Великой Отечественной войне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Этот памятник установлен через дорогу от административно-бытового корпуса ш. «Гуковская» и открыт 23 ноября 1958 года. Именно в этот день здесь были перезахоронены останки героев Гражданской войны, харьковских красногвардейцев, погибших в боях за станцию Гуково в 1918 году. Почему под обелиском, изображающем солдат Великой Отечественной (на что явно указывает модель автомата девушки), похоронены солдаты Гражданской войны? Сейчас на этот вопрос вряд ли кто-то ответит однозначно. Даже сам факт захоронения здесь харьковских красногвардейцев в какой-то период времени был утрачен. Но архивные исследования помогли восстановить картину давно минувших дней.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Захоронение харьковских красногвардейцев – не единственное под монументом. В 1995 году здесь были перезахоронены останки семи бойцов Красной армии, погибших в июле 1942 года и покоившихся на усадьбе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А.В. Малютиной по улице Первомайской, 91.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На памятнике есть надпись, которая свидетельствует о том, что памятник был воздвигнут в честь героев ВОВ.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«Вечная память героям, павшим в боях </w:t>
      </w:r>
    </w:p>
    <w:p w:rsidR="00D12958" w:rsidRPr="004E283C" w:rsidRDefault="002F0BD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4624" behindDoc="1" locked="0" layoutInCell="1" allowOverlap="1" wp14:anchorId="13AD83D0" wp14:editId="02A67E6F">
            <wp:simplePos x="0" y="0"/>
            <wp:positionH relativeFrom="column">
              <wp:posOffset>1750060</wp:posOffset>
            </wp:positionH>
            <wp:positionV relativeFrom="paragraph">
              <wp:posOffset>16510</wp:posOffset>
            </wp:positionV>
            <wp:extent cx="3916680" cy="5867400"/>
            <wp:effectExtent l="0" t="0" r="7620" b="0"/>
            <wp:wrapThrough wrapText="bothSides">
              <wp:wrapPolygon edited="0">
                <wp:start x="420" y="0"/>
                <wp:lineTo x="0" y="140"/>
                <wp:lineTo x="0" y="21179"/>
                <wp:lineTo x="105" y="21460"/>
                <wp:lineTo x="210" y="21530"/>
                <wp:lineTo x="21327" y="21530"/>
                <wp:lineTo x="21537" y="21319"/>
                <wp:lineTo x="21537" y="140"/>
                <wp:lineTo x="21117" y="0"/>
                <wp:lineTo x="42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586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958"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за свободу и независимость нашей Родины»</w:t>
      </w: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2F0BD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5648" behindDoc="1" locked="0" layoutInCell="1" allowOverlap="1" wp14:anchorId="49A2AF66" wp14:editId="012FA663">
            <wp:simplePos x="0" y="0"/>
            <wp:positionH relativeFrom="column">
              <wp:posOffset>-487045</wp:posOffset>
            </wp:positionH>
            <wp:positionV relativeFrom="paragraph">
              <wp:posOffset>303530</wp:posOffset>
            </wp:positionV>
            <wp:extent cx="3473450" cy="5200650"/>
            <wp:effectExtent l="0" t="0" r="0" b="0"/>
            <wp:wrapThrough wrapText="bothSides">
              <wp:wrapPolygon edited="0">
                <wp:start x="474" y="0"/>
                <wp:lineTo x="0" y="158"/>
                <wp:lineTo x="0" y="21442"/>
                <wp:lineTo x="474" y="21521"/>
                <wp:lineTo x="20968" y="21521"/>
                <wp:lineTo x="21442" y="21442"/>
                <wp:lineTo x="21442" y="158"/>
                <wp:lineTo x="20968" y="0"/>
                <wp:lineTo x="474" y="0"/>
              </wp:wrapPolygon>
            </wp:wrapThrough>
            <wp:docPr id="26" name="Рисунок 26" descr="CIMG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MG19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520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AA2505" w:rsidRPr="004E283C" w:rsidRDefault="00AA2505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proofErr w:type="gramStart"/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Памятники</w:t>
      </w:r>
      <w:proofErr w:type="gramEnd"/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посвященные шахтерскому труду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Памятник трудовой Славы шахтеров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Всякий, кто проезжает в центр п. ш. Антрацит со стороны автовокзала, встречается у путепровода с обелиском. Этот памятник был  воздвигнут по инициативе горкома партии перед праздником «Дня шахтера» в 1978 году.  Посвящен трудовой славе шахтера в годы ВОВ и  послевоенные годы.</w:t>
      </w:r>
    </w:p>
    <w:p w:rsidR="00D12958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6672" behindDoc="1" locked="0" layoutInCell="1" allowOverlap="1" wp14:anchorId="55393992" wp14:editId="0F6284B6">
            <wp:simplePos x="0" y="0"/>
            <wp:positionH relativeFrom="column">
              <wp:posOffset>396240</wp:posOffset>
            </wp:positionH>
            <wp:positionV relativeFrom="paragraph">
              <wp:posOffset>243205</wp:posOffset>
            </wp:positionV>
            <wp:extent cx="4772025" cy="6343650"/>
            <wp:effectExtent l="0" t="0" r="9525" b="0"/>
            <wp:wrapThrough wrapText="bothSides">
              <wp:wrapPolygon edited="0">
                <wp:start x="345" y="0"/>
                <wp:lineTo x="0" y="130"/>
                <wp:lineTo x="0" y="21470"/>
                <wp:lineTo x="345" y="21535"/>
                <wp:lineTo x="21212" y="21535"/>
                <wp:lineTo x="21557" y="21470"/>
                <wp:lineTo x="21557" y="130"/>
                <wp:lineTo x="21212" y="0"/>
                <wp:lineTo x="345" y="0"/>
              </wp:wrapPolygon>
            </wp:wrapThrough>
            <wp:docPr id="25" name="Рисунок 25" descr="CIMG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MG19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4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В середине февраля 1943 года наш район был освобожден от немецко-фашистских захватчиков. А к концу 1945 года, в целом по тресту, довоенная добыча угля была освоена на 118%.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Не раз наш трест выходил победителем во Всесоюзном Социалистическом соревновании и награждался переходящими Красными знаменами министерством угольной промышленности СССР и ВЦСПС.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 января 1948 года Указом Президиума Верховного Совета СССР за успешное восстановление шахт и предприятий, превышение довоенной добычи угля трест «Гуковуголь» был награжден орденом Трудового Красного Знамени.</w:t>
      </w:r>
    </w:p>
    <w:p w:rsidR="00D12958" w:rsidRPr="004E283C" w:rsidRDefault="003F744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7696" behindDoc="1" locked="0" layoutInCell="1" allowOverlap="1" wp14:anchorId="656EBCF6" wp14:editId="64542526">
            <wp:simplePos x="0" y="0"/>
            <wp:positionH relativeFrom="column">
              <wp:posOffset>1353820</wp:posOffset>
            </wp:positionH>
            <wp:positionV relativeFrom="paragraph">
              <wp:posOffset>2270125</wp:posOffset>
            </wp:positionV>
            <wp:extent cx="2764155" cy="3717925"/>
            <wp:effectExtent l="0" t="0" r="0" b="0"/>
            <wp:wrapThrough wrapText="bothSides">
              <wp:wrapPolygon edited="0">
                <wp:start x="595" y="0"/>
                <wp:lineTo x="0" y="221"/>
                <wp:lineTo x="0" y="21250"/>
                <wp:lineTo x="447" y="21471"/>
                <wp:lineTo x="595" y="21471"/>
                <wp:lineTo x="20841" y="21471"/>
                <wp:lineTo x="20990" y="21471"/>
                <wp:lineTo x="21436" y="21250"/>
                <wp:lineTo x="21436" y="221"/>
                <wp:lineTo x="20841" y="0"/>
                <wp:lineTo x="595" y="0"/>
              </wp:wrapPolygon>
            </wp:wrapThrough>
            <wp:docPr id="24" name="Рисунок 24" descr="CIMG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MG19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71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958"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Ввысь взметнулся трехгранник из нержавеющей стали, увенчанный кубом, символизирующим глыбу угля. У основания обелиска дата награждения треста «Гуковуголь» орденом – 1948 год. На каждой грани – по два скрещенных молота. Они как бы перенесены с шахтерской эмблемы. Венчает основание обелиска изображение награды – орден Трудового Красного Знамени. Обелиск служит визитной карточкой нашего шахтерского города.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</w:t>
      </w: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3F7449" w:rsidRDefault="003F744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3F7449" w:rsidRDefault="003F744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3F7449" w:rsidRDefault="003F744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Памятники шахтерам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В поселке шахты «Ростовская», на въезде  к административному зданию шахты находятся два памятника посвященные шахтерскому труду.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Это единственные в шахтерском городе символы трудовой доблести «самой земной» из профессий.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inline distT="0" distB="0" distL="0" distR="0" wp14:anchorId="28B3B263" wp14:editId="10CF3DEF">
            <wp:extent cx="2724150" cy="3648075"/>
            <wp:effectExtent l="0" t="0" r="0" b="9525"/>
            <wp:docPr id="23" name="Рисунок 23" descr="CIMG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MG189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</w:t>
      </w: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inline distT="0" distB="0" distL="0" distR="0" wp14:anchorId="0A486146" wp14:editId="15C86C7C">
            <wp:extent cx="2752725" cy="3667125"/>
            <wp:effectExtent l="0" t="0" r="9525" b="9525"/>
            <wp:docPr id="22" name="Рисунок 22" descr="CIMG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MG189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Памятники расположены с двух сторон дороги, ежедневно встречая и провожая шахтеров на смену.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Высота памятников с постаментом около </w:t>
      </w:r>
      <w:smartTag w:uri="urn:schemas-microsoft-com:office:smarttags" w:element="metricconverter">
        <w:smartTagPr>
          <w:attr w:name="ProductID" w:val="3 метров"/>
        </w:smartTagPr>
        <w:r w:rsidRPr="004E283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  <w14:shadow w14:blurRad="50800" w14:dist="38100" w14:dir="0" w14:sx="100000" w14:sy="100000" w14:kx="0" w14:ky="0" w14:algn="l">
              <w14:srgbClr w14:val="000000">
                <w14:alpha w14:val="60000"/>
              </w14:srgbClr>
            </w14:shadow>
          </w:rPr>
          <w:t>3 метров</w:t>
        </w:r>
      </w:smartTag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 Скульптуры шахтеров бронзовые, сделаны в натуральный рост. Постамент из кирпича, отштукатуренный.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В 2005 году благодаря способностям работника шахты Владимира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Басманова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памятники были реставрированы.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Памятная плита «Слава шахтерскому труду»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На плите изображен орден «Шахтерской Славы» 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I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степени.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2F0BD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8720" behindDoc="1" locked="0" layoutInCell="1" allowOverlap="1" wp14:anchorId="1311541C" wp14:editId="1AD48380">
            <wp:simplePos x="0" y="0"/>
            <wp:positionH relativeFrom="column">
              <wp:posOffset>-154940</wp:posOffset>
            </wp:positionH>
            <wp:positionV relativeFrom="paragraph">
              <wp:posOffset>125095</wp:posOffset>
            </wp:positionV>
            <wp:extent cx="5702935" cy="4298315"/>
            <wp:effectExtent l="0" t="0" r="0" b="6985"/>
            <wp:wrapThrough wrapText="bothSides">
              <wp:wrapPolygon edited="0">
                <wp:start x="289" y="0"/>
                <wp:lineTo x="0" y="191"/>
                <wp:lineTo x="0" y="21061"/>
                <wp:lineTo x="72" y="21444"/>
                <wp:lineTo x="289" y="21539"/>
                <wp:lineTo x="21213" y="21539"/>
                <wp:lineTo x="21429" y="21444"/>
                <wp:lineTo x="21501" y="21061"/>
                <wp:lineTo x="21501" y="191"/>
                <wp:lineTo x="21213" y="0"/>
                <wp:lineTo x="289" y="0"/>
              </wp:wrapPolygon>
            </wp:wrapThrough>
            <wp:docPr id="21" name="Рисунок 21" descr="CIMG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MG19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429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7E64E3" w:rsidRPr="004E283C" w:rsidRDefault="007E64E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   </w:t>
      </w: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Памятник интернациональной дружбы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В 1955 году поселок Гуково был преобразован в город Гуково областного подчинения. Молодые горожане трудились над выполнением директив по шестому пятилетнему плану. Среди многочисленных строек города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гуковчане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строили крупнейшую по тем временам шахту «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Гуковскую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» и поселок при ней. Решением областного комитета ВЛКСМ и ЦК ВЛКСМ эта стройка была объявлена Всесоюзной ударной комсомольской. Добровольцы ехали на строительство шахты с лозунгом: «Рассчитывай, Родина, на наши молодые руки, на наши горячие сердца!». В 1957 году в г. Гуково приехали из солнечной Болгарии юноши и девушки, чтобы помочь советской молодежи притворить в жизнь грандиозные планы пятилетки. Вместе с нашими комсомольцами работали болгарские друзья на строительстве шахты и поселка.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Но вот пришло время провожать болгарских друзей. Расставались тепло, по-братски. Но уехали не все. Обрели свою вторую Родину в Гуково Як Маринов, Иван Кара и Георгий Михайлов, которые и сегодня живут в нашем городе. В память о тех днях совместной работы, в память о нерушимой советско-болгарской дружбы они оставили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гуковчанам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бюст человека, чье имя знакомо каждому  в любом уголке мира – Георгия Димитрова.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Первоначально, памятник был установлен силами и на средства болгарской молодежи, работавшей в Гуково в 1958 году, в парке Дворца культуры поселка шахты «Гуковская». Позже он был перенесен в сквер переулка «Болгарского», который так был назван в честь нерушимой и крепкой дружбы двух славянских народов. Высота постамента </w:t>
      </w:r>
      <w:smartTag w:uri="urn:schemas-microsoft-com:office:smarttags" w:element="metricconverter">
        <w:smartTagPr>
          <w:attr w:name="ProductID" w:val="2,5 метра"/>
        </w:smartTagPr>
        <w:r w:rsidRPr="004E283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  <w14:shadow w14:blurRad="50800" w14:dist="38100" w14:dir="0" w14:sx="100000" w14:sy="100000" w14:kx="0" w14:ky="0" w14:algn="l">
              <w14:srgbClr w14:val="000000">
                <w14:alpha w14:val="60000"/>
              </w14:srgbClr>
            </w14:shadow>
          </w:rPr>
          <w:t>2,5 метра</w:t>
        </w:r>
      </w:smartTag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. Сложен он из кирпича и обложен кафельной плиткой. Высота бюста </w:t>
      </w:r>
      <w:smartTag w:uri="urn:schemas-microsoft-com:office:smarttags" w:element="metricconverter">
        <w:smartTagPr>
          <w:attr w:name="ProductID" w:val="0,7 метров"/>
        </w:smartTagPr>
        <w:r w:rsidRPr="004E283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  <w14:shadow w14:blurRad="50800" w14:dist="38100" w14:dir="0" w14:sx="100000" w14:sy="100000" w14:kx="0" w14:ky="0" w14:algn="l">
              <w14:srgbClr w14:val="000000">
                <w14:alpha w14:val="60000"/>
              </w14:srgbClr>
            </w14:shadow>
          </w:rPr>
          <w:t>0,7 метров</w:t>
        </w:r>
      </w:smartTag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. Он 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сделан из гипса и окрашен в светлую бронзу. Подходы к памятнику выложены плитами.  На постаменте прикреплена мраморная доска, на которой высечена  надпись: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«Г. Димитров 1882 -1949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гг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»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9744" behindDoc="1" locked="0" layoutInCell="1" allowOverlap="1" wp14:anchorId="2D6DC1B0" wp14:editId="66AC453E">
            <wp:simplePos x="0" y="0"/>
            <wp:positionH relativeFrom="column">
              <wp:posOffset>167640</wp:posOffset>
            </wp:positionH>
            <wp:positionV relativeFrom="paragraph">
              <wp:posOffset>222885</wp:posOffset>
            </wp:positionV>
            <wp:extent cx="5057775" cy="7572375"/>
            <wp:effectExtent l="0" t="0" r="9525" b="9525"/>
            <wp:wrapThrough wrapText="bothSides">
              <wp:wrapPolygon edited="0">
                <wp:start x="325" y="0"/>
                <wp:lineTo x="0" y="109"/>
                <wp:lineTo x="0" y="21518"/>
                <wp:lineTo x="325" y="21573"/>
                <wp:lineTo x="21234" y="21573"/>
                <wp:lineTo x="21559" y="21518"/>
                <wp:lineTo x="21559" y="109"/>
                <wp:lineTo x="21234" y="0"/>
                <wp:lineTo x="325" y="0"/>
              </wp:wrapPolygon>
            </wp:wrapThrough>
            <wp:docPr id="20" name="Рисунок 20" descr="CIMG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MG19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57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7075C1" w:rsidRDefault="007075C1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Памятник А.М. Горькому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А.М. Горький – русский советский писатель, основоположник социалистического реализма.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Памятник открыт в 1958 году и установлен на площади Горького и на пересечении улиц Мира и Л. Толстого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Скульптура А.М. Горького, фигурная высотой 2,5метра, изготовлена из высококачественного асбеста- цемента и окрашена в светлую бронзу. Постамент высотой 2,7метра сложен из кирпича, имеет четырехугольную форму отштукатурен и покрыт черным лаком. На лицевой стороне постамента прикреплена мраморная доска на которой высечена надпись: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«Не войны и грабежи творят славу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человеческого рода, а только мирный труд»</w:t>
      </w:r>
    </w:p>
    <w:p w:rsidR="00D12958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0768" behindDoc="1" locked="0" layoutInCell="1" allowOverlap="1" wp14:anchorId="3F61C3E6" wp14:editId="24A51FB4">
            <wp:simplePos x="0" y="0"/>
            <wp:positionH relativeFrom="column">
              <wp:posOffset>1129665</wp:posOffset>
            </wp:positionH>
            <wp:positionV relativeFrom="paragraph">
              <wp:posOffset>146050</wp:posOffset>
            </wp:positionV>
            <wp:extent cx="3248025" cy="4894580"/>
            <wp:effectExtent l="0" t="0" r="9525" b="1270"/>
            <wp:wrapThrough wrapText="bothSides">
              <wp:wrapPolygon edited="0">
                <wp:start x="507" y="0"/>
                <wp:lineTo x="0" y="168"/>
                <wp:lineTo x="0" y="21437"/>
                <wp:lineTo x="507" y="21522"/>
                <wp:lineTo x="21030" y="21522"/>
                <wp:lineTo x="21537" y="21437"/>
                <wp:lineTo x="21537" y="168"/>
                <wp:lineTo x="21030" y="0"/>
                <wp:lineTo x="507" y="0"/>
              </wp:wrapPolygon>
            </wp:wrapThrough>
            <wp:docPr id="19" name="Рисунок 19" descr="CIMG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MG19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9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958"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  </w:t>
      </w: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7075C1" w:rsidRDefault="007075C1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E5D62" w:rsidRPr="004E283C" w:rsidRDefault="004E5D62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Памятники</w:t>
      </w:r>
      <w:r w:rsidR="004F51F3" w:rsidRPr="004E283C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,</w:t>
      </w:r>
      <w:r w:rsidRPr="004E283C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посвященные историческим деятелям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Памятник В.И. Ленину на площади ш. «Гуковская»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Есть в Гуково пло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щадь, которая носит имя Ленина. И здесь стоит монумент вождю. Он был установлен по ре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шению горисполкома «в ознаменование 50-летия Великого Октября» в 1967 году. Из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готовила его группа архитекторов Одесского архитектурного фонда по проекту Киевского института монумен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тальной скульптуры.</w:t>
      </w:r>
    </w:p>
    <w:p w:rsidR="00D12958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1792" behindDoc="1" locked="0" layoutInCell="1" allowOverlap="1" wp14:anchorId="44ED6787" wp14:editId="62A987D3">
            <wp:simplePos x="0" y="0"/>
            <wp:positionH relativeFrom="column">
              <wp:posOffset>782955</wp:posOffset>
            </wp:positionH>
            <wp:positionV relativeFrom="paragraph">
              <wp:posOffset>221615</wp:posOffset>
            </wp:positionV>
            <wp:extent cx="3610610" cy="4714240"/>
            <wp:effectExtent l="0" t="0" r="8890" b="0"/>
            <wp:wrapThrough wrapText="bothSides">
              <wp:wrapPolygon edited="0">
                <wp:start x="456" y="0"/>
                <wp:lineTo x="0" y="175"/>
                <wp:lineTo x="0" y="21385"/>
                <wp:lineTo x="456" y="21472"/>
                <wp:lineTo x="21083" y="21472"/>
                <wp:lineTo x="21539" y="21385"/>
                <wp:lineTo x="21539" y="175"/>
                <wp:lineTo x="21083" y="0"/>
                <wp:lineTo x="456" y="0"/>
              </wp:wrapPolygon>
            </wp:wrapThrough>
            <wp:docPr id="18" name="Рисунок 18" descr="CIMG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MG19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471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958"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</w:t>
      </w: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Скульптура В.И. Ленина (высотой 2,8м) установлена на постаменте, изготовленном из сборных гранитных прямоугольно-пустотных блоков, лежащих на мощном железобетонном фундаменте (высота которого 2,5м). Скульптура Ленина изготовлена из искусственного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гранито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-бетона темно-коричневого цвета и укреплена на постаменте высокомарочным бетоном. Постамент обрамлен  сборными крупно-панельными,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гранито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-бетонными пустотными блоками. Скульптура В.И. Ленина изображает вождя с устремленным вдаль взглядом и полусогнутой левой рукой.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 2017 году памятник отреставрировали: почистили детали из цветных металлов от трудноудаляемых старых наслоений, отлили недостающие фрагменты монумента, отбили штукатурку с поверхностей стен памятника, а также привели в порядок пьедестал и ступени мемориала.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noProof/>
          <w:color w:val="000000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2816" behindDoc="1" locked="0" layoutInCell="1" allowOverlap="1" wp14:anchorId="5B6F4710" wp14:editId="57060A5A">
            <wp:simplePos x="0" y="0"/>
            <wp:positionH relativeFrom="column">
              <wp:posOffset>-276860</wp:posOffset>
            </wp:positionH>
            <wp:positionV relativeFrom="paragraph">
              <wp:posOffset>6350</wp:posOffset>
            </wp:positionV>
            <wp:extent cx="5854700" cy="3905250"/>
            <wp:effectExtent l="0" t="0" r="0" b="0"/>
            <wp:wrapThrough wrapText="bothSides">
              <wp:wrapPolygon edited="0">
                <wp:start x="281" y="0"/>
                <wp:lineTo x="0" y="211"/>
                <wp:lineTo x="0" y="21389"/>
                <wp:lineTo x="281" y="21495"/>
                <wp:lineTo x="21225" y="21495"/>
                <wp:lineTo x="21506" y="21389"/>
                <wp:lineTo x="21506" y="211"/>
                <wp:lineTo x="21225" y="0"/>
                <wp:lineTo x="281" y="0"/>
              </wp:wrapPolygon>
            </wp:wrapThrough>
            <wp:docPr id="34" name="Рисунок 34" descr="http://static.panoramio.com/photos/large/475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panoramio.com/photos/large/47534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noProof/>
          <w:color w:val="000000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mc:AlternateContent>
          <mc:Choice Requires="wps">
            <w:drawing>
              <wp:inline distT="0" distB="0" distL="0" distR="0" wp14:anchorId="6194CA4E" wp14:editId="24220D38">
                <wp:extent cx="304800" cy="304800"/>
                <wp:effectExtent l="0" t="0" r="0" b="0"/>
                <wp:docPr id="35" name="AutoShape 4" descr="https://img1.liveinternet.ru/images/attach/c/7/96/935/96935887_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img1.liveinternet.ru/images/attach/c/7/96/935/96935887_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A42/DnAgAABQ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4F51F3" w:rsidRPr="004E283C" w:rsidRDefault="004F51F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 Памятник В.И. Ленину в сквере по улице Комсомольской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Памятник В.И. Ленину установлен в 1955 году в сквере у здания п/о «Гуковуголь». Проект скульптуры разработан и исполнен мастерскими Ростовского художественного фонда. Скульптура памятника армированного асбоцемента и кованной меди. Постамент бетонный цилиндрической формы. Автор проекта Тбилисский комбинат художественного фонда Грузинской ССР.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Памятник состоит из пяти сборных частей, внутри – полый. Высота </w:t>
      </w:r>
      <w:smartTag w:uri="urn:schemas-microsoft-com:office:smarttags" w:element="metricconverter">
        <w:smartTagPr>
          <w:attr w:name="ProductID" w:val="4 метра"/>
        </w:smartTagPr>
        <w:r w:rsidRPr="004E283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  <w14:shadow w14:blurRad="50800" w14:dist="38100" w14:dir="0" w14:sx="100000" w14:sy="100000" w14:kx="0" w14:ky="0" w14:algn="l">
              <w14:srgbClr w14:val="000000">
                <w14:alpha w14:val="60000"/>
              </w14:srgbClr>
            </w14:shadow>
          </w:rPr>
          <w:t>4 метра</w:t>
        </w:r>
      </w:smartTag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 Постамент изготовлен из красного гранита.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Памятник был реконструирован два раза группой инженеров ПКБ п/о «Гуковуголь» под руководством Калугина В.И. в 1976 году и  в  1983 году.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 2018 году памятник отреставрировали: почистили детали из цветных металлов от трудноудаляемых старых наслоений, отлили недостающие фрагменты монумента, отбили штукатурку с поверхностей стен памятника, а также привели в порядок пьедестал и ступени мемориала.</w:t>
      </w:r>
    </w:p>
    <w:p w:rsidR="00D12958" w:rsidRPr="004E283C" w:rsidRDefault="003F7449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3840" behindDoc="1" locked="0" layoutInCell="1" allowOverlap="1" wp14:anchorId="4BE1FF20" wp14:editId="38053C2D">
            <wp:simplePos x="0" y="0"/>
            <wp:positionH relativeFrom="column">
              <wp:posOffset>52070</wp:posOffset>
            </wp:positionH>
            <wp:positionV relativeFrom="paragraph">
              <wp:posOffset>114935</wp:posOffset>
            </wp:positionV>
            <wp:extent cx="5550535" cy="4156075"/>
            <wp:effectExtent l="0" t="0" r="0" b="0"/>
            <wp:wrapThrough wrapText="bothSides">
              <wp:wrapPolygon edited="0">
                <wp:start x="297" y="0"/>
                <wp:lineTo x="0" y="198"/>
                <wp:lineTo x="0" y="21385"/>
                <wp:lineTo x="297" y="21484"/>
                <wp:lineTo x="21202" y="21484"/>
                <wp:lineTo x="21499" y="21385"/>
                <wp:lineTo x="21499" y="198"/>
                <wp:lineTo x="21202" y="0"/>
                <wp:lineTo x="297" y="0"/>
              </wp:wrapPolygon>
            </wp:wrapThrough>
            <wp:docPr id="17" name="Рисунок 17" descr="Изображение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 18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415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Памятник В.И. Ленину у АБК ш. Ростовская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Памятник В.И. Ленину установлен у здания административно-бытового комбината ш. Ростовская п/о «Гуковуголь» в 1953 году.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Проект скульптуры разработан и исполнен мастерскими Ростовского художественного фонда. Скульптура памятника армобетонная. Постамент низкий, бетонный.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inline distT="0" distB="0" distL="0" distR="0" wp14:anchorId="7E7A172D" wp14:editId="2CD81BF3">
            <wp:extent cx="5829300" cy="5124450"/>
            <wp:effectExtent l="0" t="0" r="0" b="0"/>
            <wp:docPr id="16" name="Рисунок 16" descr="CIMG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MG190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12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Памятник К. Марксу у АБК ш. Ростовская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Памятник К.</w:t>
      </w:r>
      <w:r w:rsidR="000163B8"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Марксу установлен у здания административно-бытового комбината ш. Ростовская п/о «Гуковуголь» в 1953 году.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Проект скульптуры разработан и исполнен мастерскими Ростовского художественного фонда. Скульптура памятника армобетонная. Постамент низкий, бетонный.</w:t>
      </w:r>
    </w:p>
    <w:p w:rsidR="00D1295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4864" behindDoc="1" locked="0" layoutInCell="1" allowOverlap="1" wp14:anchorId="56C740FE" wp14:editId="351543F7">
            <wp:simplePos x="0" y="0"/>
            <wp:positionH relativeFrom="column">
              <wp:posOffset>177165</wp:posOffset>
            </wp:positionH>
            <wp:positionV relativeFrom="paragraph">
              <wp:posOffset>310515</wp:posOffset>
            </wp:positionV>
            <wp:extent cx="5029200" cy="6715125"/>
            <wp:effectExtent l="0" t="0" r="0" b="9525"/>
            <wp:wrapThrough wrapText="bothSides">
              <wp:wrapPolygon edited="0">
                <wp:start x="327" y="0"/>
                <wp:lineTo x="0" y="123"/>
                <wp:lineTo x="0" y="21508"/>
                <wp:lineTo x="327" y="21569"/>
                <wp:lineTo x="21191" y="21569"/>
                <wp:lineTo x="21518" y="21508"/>
                <wp:lineTo x="21518" y="123"/>
                <wp:lineTo x="21191" y="0"/>
                <wp:lineTo x="327" y="0"/>
              </wp:wrapPolygon>
            </wp:wrapThrough>
            <wp:docPr id="15" name="Рисунок 15" descr="CIMG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MG190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1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54B16" w:rsidRDefault="00854B16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854B1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Памятник Александру Невскому</w:t>
      </w:r>
    </w:p>
    <w:p w:rsidR="00854B16" w:rsidRDefault="003B06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B06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13 мая в парке «Антрацит» возле церкви святой великомученицы Варвары состоялось открытие памятника святому Александру Невскому, благоверному князю. Этот бюст – подарок городу Гуково от автора проекта «Аллея Российской Славы» М.Л. </w:t>
      </w:r>
      <w:proofErr w:type="spellStart"/>
      <w:r w:rsidRPr="003B06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Сердюкова</w:t>
      </w:r>
      <w:proofErr w:type="spellEnd"/>
      <w:r w:rsidRPr="003B06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и Международного центра развития социально-значимых проектов «Святые лавры Руси православной» к празднованию 800-летию памяти великого русского полководца.</w:t>
      </w:r>
    </w:p>
    <w:p w:rsidR="003B0658" w:rsidRPr="00854B16" w:rsidRDefault="003B06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 wp14:anchorId="0EF58D35" wp14:editId="7D36D6D5">
            <wp:simplePos x="0" y="0"/>
            <wp:positionH relativeFrom="column">
              <wp:posOffset>356235</wp:posOffset>
            </wp:positionH>
            <wp:positionV relativeFrom="paragraph">
              <wp:posOffset>146685</wp:posOffset>
            </wp:positionV>
            <wp:extent cx="4999355" cy="5850255"/>
            <wp:effectExtent l="0" t="0" r="0" b="0"/>
            <wp:wrapThrough wrapText="bothSides">
              <wp:wrapPolygon edited="0">
                <wp:start x="329" y="0"/>
                <wp:lineTo x="0" y="141"/>
                <wp:lineTo x="0" y="21382"/>
                <wp:lineTo x="247" y="21523"/>
                <wp:lineTo x="329" y="21523"/>
                <wp:lineTo x="21153" y="21523"/>
                <wp:lineTo x="21235" y="21523"/>
                <wp:lineTo x="21482" y="21382"/>
                <wp:lineTo x="21482" y="141"/>
                <wp:lineTo x="21153" y="0"/>
                <wp:lineTo x="329" y="0"/>
              </wp:wrapPolygon>
            </wp:wrapThrough>
            <wp:docPr id="9" name="Рисунок 9" descr="C:\Users\User\Desktop\IMG_4142-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4142-glavnay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585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B16" w:rsidRDefault="00854B16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54B16" w:rsidRDefault="00854B16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54B16" w:rsidRDefault="00854B16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54B16" w:rsidRDefault="00854B16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54B16" w:rsidRDefault="00854B16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54B16" w:rsidRDefault="00854B16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54B16" w:rsidRDefault="00854B16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54B16" w:rsidRDefault="00854B16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54B16" w:rsidRDefault="00854B16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54B16" w:rsidRDefault="00854B16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54B16" w:rsidRDefault="00854B16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54B16" w:rsidRDefault="00854B16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54B16" w:rsidRDefault="00854B16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Памятный камень погибшим в Афганистане</w:t>
      </w:r>
      <w:r w:rsidRPr="004E283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 целях увековечи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вания памяти воинов, погибших при защите интересов СССР и ин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тересов России, 15 мая 2000 года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Гуковскими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общественными орга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низациями ветеранов войны в Афганистане и </w:t>
      </w:r>
      <w:r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Чечне,</w:t>
      </w:r>
      <w:r w:rsidRPr="004E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фондом </w:t>
      </w:r>
      <w:r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</w:t>
      </w:r>
      <w:r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мяти</w:t>
      </w:r>
      <w:r w:rsidRPr="004E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«Это нужно не мертвым - это нужно живым»  </w:t>
      </w:r>
      <w:r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был 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заложен </w:t>
      </w:r>
      <w:r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камень</w:t>
      </w:r>
      <w:r w:rsidRPr="004E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 основание бу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дущего </w:t>
      </w:r>
      <w:r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мемориала.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Содействие в закладке камня в ос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нову будущего мемориала Гуковской </w:t>
      </w:r>
      <w:r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обще</w:t>
      </w:r>
      <w:r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ственной</w:t>
      </w:r>
      <w:r w:rsidRPr="004E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организации ветеранов войны в Аф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ганистане и Чечне, региональному благотво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рительному обществен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ному фонду Памяти «Это нужно не мертвым - это нужно живым» оказали глава администрации, мэр г. Гуково Викто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р Васильевич Шу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бин,  воен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ный комиссар г. Гуково, подполковник Ф.А. 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Каибов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и служащие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горвоенкомата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, и </w:t>
      </w:r>
      <w:r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настоятель 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хра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ма </w:t>
      </w:r>
      <w:r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иконы Казанской Божьей Матери отец Филарет.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Директор МП «Обелиск» А.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В. Ларин </w:t>
      </w:r>
      <w:r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до</w:t>
      </w:r>
      <w:r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ставил  художествен</w:t>
      </w:r>
      <w:r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но обработанный  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ный </w:t>
      </w:r>
      <w:r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камень.</w:t>
      </w:r>
    </w:p>
    <w:p w:rsidR="00D12958" w:rsidRPr="004E283C" w:rsidRDefault="007E64E3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5888" behindDoc="1" locked="0" layoutInCell="1" allowOverlap="1" wp14:anchorId="2F03A330" wp14:editId="399845E0">
            <wp:simplePos x="0" y="0"/>
            <wp:positionH relativeFrom="column">
              <wp:posOffset>1116330</wp:posOffset>
            </wp:positionH>
            <wp:positionV relativeFrom="paragraph">
              <wp:posOffset>20320</wp:posOffset>
            </wp:positionV>
            <wp:extent cx="3704590" cy="4033520"/>
            <wp:effectExtent l="0" t="0" r="0" b="5080"/>
            <wp:wrapThrough wrapText="bothSides">
              <wp:wrapPolygon edited="0">
                <wp:start x="444" y="0"/>
                <wp:lineTo x="0" y="204"/>
                <wp:lineTo x="0" y="21321"/>
                <wp:lineTo x="333" y="21525"/>
                <wp:lineTo x="444" y="21525"/>
                <wp:lineTo x="20993" y="21525"/>
                <wp:lineTo x="21104" y="21525"/>
                <wp:lineTo x="21437" y="21321"/>
                <wp:lineTo x="21437" y="204"/>
                <wp:lineTo x="20993" y="0"/>
                <wp:lineTo x="444" y="0"/>
              </wp:wrapPolygon>
            </wp:wrapThrough>
            <wp:docPr id="14" name="Рисунок 14" descr="foto2608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to260805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4033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3B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</w:t>
      </w: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  Памятник воинам-интернационалистам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Помнить! Помнить всех, кто по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гиб в локальных военных конфлик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тах второй половины XX века.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Гуковчане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прошли Афганистан, они участвовали в военных конфликтах в Корее и Эфиопии, в противостоянии Советского Союза и США на Кубе, они сражались в При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днестровье, Абхазии и Чечне... 15 мая 2000 года в парке по переулку Болгар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ский был заложен памятный камень, на месте которого дол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жны были возвести монумент воинам-интернационалис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там. Мэр города Гуково, Виктор Шубин, активно поддержал идею возведения в городе воинского мо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нумента. Благодаря его участию проект получил всенародную поддержку. Обсуждался проект, собирались средства и в 2007 году скуль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птор из Ставрополя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Камил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Алиев приступил к созданию памятника.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Когда статуя солдата была готова, было решено по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добрать для нее новое место - и мемориал от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крыли в зоне отдыха на выезде из поселка шахты «Гуковская», рядом с но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востройками, там, где бы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вает много гуковчан.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23 мая 2009 года в парке ЖБШК г. Гуково в 11.00 состоялось открытие памятника всем нашим погибшим ребятам. У тех, кто прошел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Афган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, трехметровый боец вызывает живые воспоминания и живые эмоции. Варианты увековечивания памяти вои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нов, погибших в Афганистане, рассматривались раз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ные: от огромного автомата АК-47, вкопанного в зем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лю, до земного шара, на которым красным цветом обо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значены красные точки. Остановились на этом солда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те, подобный монумент стоит в Москве на Поклонной горе. На открытие памятника по приглашению председателя Правления ГОО ветеранов Афганистана г. Гуково Виктора Васильевича Зубова прибыли наши боевые друзья из Украинской Свердловской городской 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организации. Также столь важное мероприятие для нашего города посетили делегации из Ростова-на-Дону, которую возглавил председатель Ростовской Области Организации РСВА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Марсак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Д. Ю., Зернограда, Морозовска, Тацинского района, Зверево.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После торжественного открытия памятник был освящен отцом Виктором из храма Святителя Николая и отцом Александром из храма Иконы Казанской Божьей Матери.</w:t>
      </w:r>
    </w:p>
    <w:p w:rsidR="00D1295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6912" behindDoc="1" locked="0" layoutInCell="1" allowOverlap="1" wp14:anchorId="58DB3340" wp14:editId="6C49FEC1">
            <wp:simplePos x="0" y="0"/>
            <wp:positionH relativeFrom="column">
              <wp:posOffset>659130</wp:posOffset>
            </wp:positionH>
            <wp:positionV relativeFrom="paragraph">
              <wp:posOffset>245745</wp:posOffset>
            </wp:positionV>
            <wp:extent cx="4305300" cy="6238875"/>
            <wp:effectExtent l="0" t="0" r="0" b="9525"/>
            <wp:wrapThrough wrapText="bothSides">
              <wp:wrapPolygon edited="0">
                <wp:start x="382" y="0"/>
                <wp:lineTo x="0" y="132"/>
                <wp:lineTo x="0" y="21501"/>
                <wp:lineTo x="382" y="21567"/>
                <wp:lineTo x="21122" y="21567"/>
                <wp:lineTo x="21504" y="21501"/>
                <wp:lineTo x="21504" y="132"/>
                <wp:lineTo x="21122" y="0"/>
                <wp:lineTo x="382" y="0"/>
              </wp:wrapPolygon>
            </wp:wrapThrough>
            <wp:docPr id="13" name="Рисунок 13" descr="dsc_170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_1703_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23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</w:t>
      </w: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163B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Памятный камень жертвам </w:t>
      </w:r>
      <w:r w:rsidR="000163B8" w:rsidRPr="004E283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4E283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трагедии Чернобыля    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Среди тех, кто ликвидировал послед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ствия катастрофы, были и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гуковчане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: 190 человек откликнулись на призыв городского военкомата.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Наши земляки участвовали в строитель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стве «саркофага», вывозили радиоактив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ные отходы, вели дезактивацию деревень. В 2003 году двое из них: Владимир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Бычихин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и Александр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Немов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- получили ордена «Мужества», а ещё пятеро - меда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ли «За спасение погибавших».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Представите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лям местной организации «Союз Черно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быль» удалось, осуществить свой давний замысел: в городе был установлен памятный камень жертвам трагедии. К сожалению, его открытие не совпало с годовщиной чернобыльской аварии - ска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зались финансовые затруднения. Под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держал чернобыльцев только депутат Законодательного Собрания Ростовс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кой области Леонид Шафиров.</w:t>
      </w:r>
    </w:p>
    <w:p w:rsidR="00D12958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7 мая 2003 года по улице Некрасова, у здания, где размести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лась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гуковская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организация «Союз Чер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нобыль», состоялась закладка памят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ного камня. На митинге выступили сами ликвидаторы последствий аварии, председатель областной организации А. Филипенко, зам. мэра г. Гуково Е. Грибов и другие. Они почтили память 60 наших земляков - чернобыльцев, которых уже нет в живых.</w:t>
      </w:r>
    </w:p>
    <w:p w:rsidR="00D12958" w:rsidRPr="004E283C" w:rsidRDefault="000163B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87936" behindDoc="1" locked="0" layoutInCell="1" allowOverlap="1" wp14:anchorId="0174E5D0" wp14:editId="7CA1192D">
            <wp:simplePos x="0" y="0"/>
            <wp:positionH relativeFrom="column">
              <wp:posOffset>367030</wp:posOffset>
            </wp:positionH>
            <wp:positionV relativeFrom="paragraph">
              <wp:posOffset>38100</wp:posOffset>
            </wp:positionV>
            <wp:extent cx="4962525" cy="3304540"/>
            <wp:effectExtent l="0" t="0" r="9525" b="0"/>
            <wp:wrapThrough wrapText="bothSides">
              <wp:wrapPolygon edited="0">
                <wp:start x="332" y="0"/>
                <wp:lineTo x="0" y="249"/>
                <wp:lineTo x="0" y="21293"/>
                <wp:lineTo x="332" y="21417"/>
                <wp:lineTo x="21227" y="21417"/>
                <wp:lineTo x="21559" y="21293"/>
                <wp:lineTo x="21559" y="249"/>
                <wp:lineTo x="21227" y="0"/>
                <wp:lineTo x="332" y="0"/>
              </wp:wrapPolygon>
            </wp:wrapThrough>
            <wp:docPr id="12" name="Рисунок 12" descr="CIMG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MG19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0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958"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</w:t>
      </w:r>
    </w:p>
    <w:p w:rsidR="00002533" w:rsidRPr="004E283C" w:rsidRDefault="00D12958" w:rsidP="00D12958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  <w:r w:rsidRPr="004E283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8960" behindDoc="1" locked="0" layoutInCell="1" allowOverlap="1" wp14:anchorId="2288C30B" wp14:editId="73AF4812">
            <wp:simplePos x="0" y="0"/>
            <wp:positionH relativeFrom="column">
              <wp:posOffset>-108585</wp:posOffset>
            </wp:positionH>
            <wp:positionV relativeFrom="paragraph">
              <wp:posOffset>175260</wp:posOffset>
            </wp:positionV>
            <wp:extent cx="5772150" cy="7762875"/>
            <wp:effectExtent l="0" t="0" r="0" b="9525"/>
            <wp:wrapThrough wrapText="bothSides">
              <wp:wrapPolygon edited="0">
                <wp:start x="285" y="0"/>
                <wp:lineTo x="0" y="106"/>
                <wp:lineTo x="0" y="21520"/>
                <wp:lineTo x="285" y="21573"/>
                <wp:lineTo x="21244" y="21573"/>
                <wp:lineTo x="21529" y="21520"/>
                <wp:lineTo x="21529" y="106"/>
                <wp:lineTo x="21244" y="0"/>
                <wp:lineTo x="285" y="0"/>
              </wp:wrapPolygon>
            </wp:wrapThrough>
            <wp:docPr id="11" name="Рисунок 11" descr="CIMG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MG19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76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:rsidR="00002533" w:rsidRPr="004E283C" w:rsidRDefault="00002533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002533" w:rsidRPr="004E283C" w:rsidRDefault="00002533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002533" w:rsidRPr="004E283C" w:rsidRDefault="00002533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002533" w:rsidRPr="004E283C" w:rsidRDefault="00002533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002533" w:rsidRPr="004E283C" w:rsidRDefault="00002533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002533" w:rsidRPr="004E283C" w:rsidRDefault="00002533" w:rsidP="000724A1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724A1" w:rsidRPr="004E283C" w:rsidRDefault="000724A1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724A1" w:rsidRPr="004E283C" w:rsidRDefault="000724A1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724A1" w:rsidRPr="004E283C" w:rsidRDefault="000724A1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002533" w:rsidRPr="004E283C" w:rsidRDefault="00002533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7E64E3">
      <w:pPr>
        <w:ind w:left="0" w:firstLine="0"/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    Памятник к 60-летию ПТУ</w:t>
      </w: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 нашем городе появи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лась еще одна достопримечатель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ность: 21 августа 2002 года в районе останов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ки «Автобаза», в честь 125-летия железнодорожной станции «Гуково» и 60-летия погрузочно-тран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спортного управления ОАО «Гуковуголь», установлен настоящий паро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воз. Установлен силами ПТУ.</w:t>
      </w: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Раритет восстанавливали в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Зверевском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депо. Реставрация парово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за и транспортировка к месту его «последней остановки» на пересечении улиц Красная Горка и Милицейской заняли не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мало сил и времени. Но, судя по тому как удачно вписалась 22-мет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ровая махина в городской    «ландшафт», усилия того стоили.</w:t>
      </w: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За годы эксплуатации (65 лет) стальная машина изрядно износилась. И у железнодорожников ушел не один день, чтобы воссоздать первоначальный вид паровоза. Пришлось что-то залатывать, выравнивать, грунтовать и красить поверхность.</w:t>
      </w: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Замечательный проект, идея ко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торого принадлежит директору ПТУ А. Чумакову.</w:t>
      </w: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Гуково стал 19-м и последним городом, где в качестве памятника истории отечественного паровозостроения установили подобный локомотив с паровым двигателям. На балансе путей сообщения паровозов этой серии больше нет.</w:t>
      </w: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Но самое главное - паровоз безо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говорочно понравился всем без исключения горожанам, которые успе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ли его увидеть. Водители же проезжающих по ул. Красная Горка авто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 xml:space="preserve">мобилей невольно замедляют </w:t>
      </w:r>
      <w:r w:rsidRPr="004E2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ход...</w:t>
      </w:r>
      <w:r w:rsidRPr="004E2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Говорят, что «трудно оторвать глаз от такого красавца».</w:t>
      </w: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95104" behindDoc="1" locked="0" layoutInCell="1" allowOverlap="1" wp14:anchorId="40F31DDE" wp14:editId="49CD967A">
            <wp:simplePos x="0" y="0"/>
            <wp:positionH relativeFrom="column">
              <wp:posOffset>-179705</wp:posOffset>
            </wp:positionH>
            <wp:positionV relativeFrom="paragraph">
              <wp:posOffset>-103505</wp:posOffset>
            </wp:positionV>
            <wp:extent cx="5715000" cy="4276725"/>
            <wp:effectExtent l="0" t="0" r="0" b="9525"/>
            <wp:wrapThrough wrapText="bothSides">
              <wp:wrapPolygon edited="0">
                <wp:start x="288" y="0"/>
                <wp:lineTo x="0" y="192"/>
                <wp:lineTo x="0" y="21456"/>
                <wp:lineTo x="288" y="21552"/>
                <wp:lineTo x="21240" y="21552"/>
                <wp:lineTo x="21528" y="21456"/>
                <wp:lineTo x="21528" y="192"/>
                <wp:lineTo x="21240" y="0"/>
                <wp:lineTo x="288" y="0"/>
              </wp:wrapPolygon>
            </wp:wrapThrough>
            <wp:docPr id="40" name="Рисунок 40" descr="CIMG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IMG19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0BD5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   </w:t>
      </w:r>
    </w:p>
    <w:p w:rsidR="008D0BD5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0BD5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0BD5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0BD5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0BD5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96128" behindDoc="1" locked="0" layoutInCell="1" allowOverlap="1" wp14:anchorId="7B4C3CD5" wp14:editId="36C6C046">
            <wp:simplePos x="0" y="0"/>
            <wp:positionH relativeFrom="column">
              <wp:posOffset>-5727700</wp:posOffset>
            </wp:positionH>
            <wp:positionV relativeFrom="paragraph">
              <wp:posOffset>260350</wp:posOffset>
            </wp:positionV>
            <wp:extent cx="5715000" cy="4286250"/>
            <wp:effectExtent l="0" t="0" r="0" b="0"/>
            <wp:wrapThrough wrapText="bothSides">
              <wp:wrapPolygon edited="0">
                <wp:start x="288" y="0"/>
                <wp:lineTo x="0" y="192"/>
                <wp:lineTo x="0" y="21408"/>
                <wp:lineTo x="288" y="21504"/>
                <wp:lineTo x="21240" y="21504"/>
                <wp:lineTo x="21528" y="21408"/>
                <wp:lineTo x="21528" y="192"/>
                <wp:lineTo x="21240" y="0"/>
                <wp:lineTo x="288" y="0"/>
              </wp:wrapPolygon>
            </wp:wrapThrough>
            <wp:docPr id="39" name="Рисунок 39" descr="CIMG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IMG19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BD5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0BD5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:rsidR="008D0BD5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0BD5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0BD5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0BD5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0BD5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0BD5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0BD5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0BD5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D0BD5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Памятный Поклонный крест </w:t>
      </w: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22 октября 2000 г. произошло беспрецедентное для нашего города событие. На территории автомобильного кольца (где начинается ул. Красная Горка) в этот воскресный день был установлен памятный (в ознаменование 2000-летия Рождества Христова) поклонный крест. Это мероприятие было обставлено чрезвычайно торжественно. В полдень, в храме Казанской иконы Божьей Матери двухметровый дубовый крест освятили. Затем прихожане двух приходов (храма Казанской иконы Божьей Матери и храма Святителя Николая хутора Гуково) совершили крестный ход к месту установки поклонного креста.</w:t>
      </w: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При огромном скоплении людей крест был установлен на предварительно подготовленный постамент. Все это сопровождалось религиоз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oftHyphen/>
        <w:t>ными песнопениями. Отец Филарет гуковского прихода, отец Виктор (приход хутора Гуково) и отец Александр Красносулинского прихода окропили святой водой теперь святое для гуковчан место.</w:t>
      </w:r>
    </w:p>
    <w:p w:rsidR="00E9397A" w:rsidRPr="004E283C" w:rsidRDefault="008D0BD5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9984" behindDoc="1" locked="0" layoutInCell="1" allowOverlap="1" wp14:anchorId="0CE7F0F1" wp14:editId="39130AB1">
            <wp:simplePos x="0" y="0"/>
            <wp:positionH relativeFrom="column">
              <wp:posOffset>938530</wp:posOffset>
            </wp:positionH>
            <wp:positionV relativeFrom="paragraph">
              <wp:posOffset>1029335</wp:posOffset>
            </wp:positionV>
            <wp:extent cx="4191635" cy="3154045"/>
            <wp:effectExtent l="0" t="0" r="0" b="8255"/>
            <wp:wrapThrough wrapText="bothSides">
              <wp:wrapPolygon edited="0">
                <wp:start x="393" y="0"/>
                <wp:lineTo x="0" y="261"/>
                <wp:lineTo x="0" y="21135"/>
                <wp:lineTo x="196" y="21526"/>
                <wp:lineTo x="393" y="21526"/>
                <wp:lineTo x="21106" y="21526"/>
                <wp:lineTo x="21302" y="21526"/>
                <wp:lineTo x="21499" y="21135"/>
                <wp:lineTo x="21499" y="261"/>
                <wp:lineTo x="21106" y="0"/>
                <wp:lineTo x="393" y="0"/>
              </wp:wrapPolygon>
            </wp:wrapThrough>
            <wp:docPr id="38" name="Рисунок 38" descr="CIMG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IMG19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315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97A"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Следует сказать, что установка поклонного креста производилась на пожертвования православных прихожан, при участии городской администрации и при содействии руководителей гуковских предприятий.</w:t>
      </w: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                               </w:t>
      </w:r>
      <w:r w:rsidRPr="004E28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91008" behindDoc="1" locked="0" layoutInCell="1" allowOverlap="1" wp14:anchorId="049EA65B" wp14:editId="5560A2A9">
            <wp:simplePos x="0" y="0"/>
            <wp:positionH relativeFrom="column">
              <wp:posOffset>-3810</wp:posOffset>
            </wp:positionH>
            <wp:positionV relativeFrom="paragraph">
              <wp:posOffset>308610</wp:posOffset>
            </wp:positionV>
            <wp:extent cx="5562600" cy="7467600"/>
            <wp:effectExtent l="0" t="0" r="0" b="0"/>
            <wp:wrapThrough wrapText="bothSides">
              <wp:wrapPolygon edited="0">
                <wp:start x="296" y="0"/>
                <wp:lineTo x="0" y="110"/>
                <wp:lineTo x="0" y="21490"/>
                <wp:lineTo x="296" y="21545"/>
                <wp:lineTo x="21230" y="21545"/>
                <wp:lineTo x="21526" y="21490"/>
                <wp:lineTo x="21526" y="110"/>
                <wp:lineTo x="21230" y="0"/>
                <wp:lineTo x="296" y="0"/>
              </wp:wrapPolygon>
            </wp:wrapThrough>
            <wp:docPr id="37" name="Рисунок 37" descr="CIMG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IMG19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6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                </w:t>
      </w: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54B16" w:rsidRDefault="00854B16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54B16" w:rsidRDefault="00854B16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854B16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     </w:t>
      </w:r>
      <w:r w:rsidR="00E9397A" w:rsidRPr="004E28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Список литературы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Бедрина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, М. Паровоз получил прописку в Гуково [Текст] / М.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Бедрина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// Шахтерская неделя.- 2002.- № 36.- С. 2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Белоусова, А. Памятники – наша гордость [Текст] / А. Белоусова // Слава шахтера.- 1983.- 26 июля.- С. 2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Благодарим за память [Текст] // Провинция.- 2000.- 24 мая.- С.1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Валентинова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, А. И Воздвигнут в Гуково крест [Текст] / А.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Валентинова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// Провинция.- 2000.- 25 окт.- С. 1-2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Валентинова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, А. Уникальный памятник в честь 60-летия ПТУ [Текст] / А.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Валентинова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// Провинция.- 2002.- 24 авг.- С. 2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Вареник, П. Дела свои мерим честной жизнью отцов…[Текст] / П. Вареник // Слава шахтера.- 1971.- 7 янв.- С.1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Вареник, П. Мы сегодня в ответе перед будущим [Текст] / П. Вареник // Провинция.- 1997.- 23 июля.- С.1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Вареник, П. Обелиск у станции [Текст] / П. Вареник // Провинция.- 11 июля.- С. 1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Вареник, П. Чтобы прошлое жило в будущем… …[Текст] / П. Вареник // Слава шахтера.- 1978.- 1 мая.- С. 3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Вишняков, П. Но живет и другая память [Текст] / П. Вишняков // Слава шахтера.- 1990.- 3 июля.- С. 3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Вишняков, П. Памятник неизвестным! [Текст] / П. Вишняков // Провинция.- 1997.- 23 апр.- С. 2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Давыдова, Е. Вспомним, товарищ, Афганистан [Текст] / Е. Давыдова // Шахтерская неделя.- 2007.- № 20.- С. 9</w:t>
      </w:r>
    </w:p>
    <w:p w:rsidR="00E9397A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Дань Памяти [Текст] // Криница.- 2009.- 27 мая.- С.4</w:t>
      </w:r>
    </w:p>
    <w:p w:rsidR="002F0BD9" w:rsidRPr="004E283C" w:rsidRDefault="002F0BD9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 Завершён ремонт памятника воинам Красной Армии </w:t>
      </w:r>
      <w:r w:rsidRPr="002F0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Текст</w:t>
      </w:r>
      <w:r w:rsidRPr="002F0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//Звезда шахтёра.- 2020.- 25 августа.- С.1.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Квасов, В. Помним павших героев [Текст] / В. Квасов // Слава шахтера.- 1973.- 11 мая.- С.2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Макеева, Н. Есть на станции памятник [Текст] / Н. Макеева // Слава шахтера.- 1970.- 19 </w:t>
      </w:r>
      <w:proofErr w:type="spellStart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нояб</w:t>
      </w:r>
      <w:proofErr w:type="spellEnd"/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.- С. 1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Микулин, Л. В знак дружбы нерушимой [Текст] / Л. Микулин.- 1982.- 17 июня.- С. 1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Микулин, Л. История одного памятника  [Текст] / Л. Микулин // Советский шахтер.- 1979.- № 124.- С. 2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Микулин, Л. Так рождалась слава трудовая [Текст] / Л. Микулин // Слава шахтера.-1981.- 29 авг.- С. 2</w:t>
      </w:r>
    </w:p>
    <w:p w:rsidR="00E9397A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Моисеева, Е. Есть в городе обелиск… [Текст] / Е. Моисеева // Слава шахтера.- 1972.- 11 окт.- С. 2</w:t>
      </w:r>
    </w:p>
    <w:p w:rsidR="003B0658" w:rsidRPr="004E283C" w:rsidRDefault="003B0658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Неменок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, А. В Гуково открыли памятник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А.Невскому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3B0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Текст</w:t>
      </w:r>
      <w:r w:rsidRPr="003B0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//Звезда шахтёра.- 2021.- 13 мая.- С.2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Памяти павших во </w:t>
      </w:r>
      <w:r w:rsidR="00707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имя живых [Текст]//</w:t>
      </w: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Провинция.- 2009.- 28 мая.- С. 1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Памятники [Текст] // Слава шахтера.- 1967.- 22 окт.- С. 2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Памятный камень – жертвам трагедии [Текст] // Шахтерская неделя.- 2003.- № 21.- С. 9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Петров, П. Мы помним: здесь лежит солдат [Текст] / П. Петров // Слава шахтера.- 1975.- 13 мая.- С. 3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Черных, К. Открыт памятник Ленину [Текст] / К. Черных // Слава шахтера.- 1983.- 4 авг.- С.1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Чистякова, М.И. Вехи нашей истории [Текст] / М.И. Чистякова // Провинция.- 2—3.- 19 апр.- С. 6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Чистякова М.И. Во славу героев войны [Текст] / М.И. Чистякова // Провинция.- 2003.- № 53.- С. 2</w:t>
      </w:r>
    </w:p>
    <w:p w:rsidR="00E9397A" w:rsidRPr="004E283C" w:rsidRDefault="00E9397A" w:rsidP="00E9397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Янюшкина, С.С. Должны мы помнить [Текст] / С.С. Янюшкина // Слава шахтера.- 1989.- 4 апр.- С. 2</w:t>
      </w:r>
    </w:p>
    <w:p w:rsidR="00E9397A" w:rsidRPr="004E283C" w:rsidRDefault="00E9397A" w:rsidP="00E9397A">
      <w:pPr>
        <w:autoSpaceDE w:val="0"/>
        <w:autoSpaceDN w:val="0"/>
        <w:adjustRightInd w:val="0"/>
        <w:spacing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E9397A" w:rsidRPr="004E283C" w:rsidRDefault="00E9397A" w:rsidP="000724A1">
      <w:pPr>
        <w:rPr>
          <w:color w:val="00000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sectPr w:rsidR="00E9397A" w:rsidRPr="004E283C" w:rsidSect="00F437A3">
      <w:footerReference w:type="default" r:id="rId47"/>
      <w:pgSz w:w="11906" w:h="16838"/>
      <w:pgMar w:top="1134" w:right="850" w:bottom="1134" w:left="1701" w:header="708" w:footer="708" w:gutter="0"/>
      <w:pgBorders w:offsetFrom="page">
        <w:top w:val="hypnotic" w:sz="12" w:space="24" w:color="0F243E" w:themeColor="text2" w:themeShade="80"/>
        <w:left w:val="hypnotic" w:sz="12" w:space="24" w:color="0F243E" w:themeColor="text2" w:themeShade="80"/>
        <w:bottom w:val="hypnotic" w:sz="12" w:space="24" w:color="0F243E" w:themeColor="text2" w:themeShade="80"/>
        <w:right w:val="hypnotic" w:sz="12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B63" w:rsidRDefault="00552B63" w:rsidP="00F437A3">
      <w:r>
        <w:separator/>
      </w:r>
    </w:p>
  </w:endnote>
  <w:endnote w:type="continuationSeparator" w:id="0">
    <w:p w:rsidR="00552B63" w:rsidRDefault="00552B63" w:rsidP="00F43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97041"/>
      <w:docPartObj>
        <w:docPartGallery w:val="Page Numbers (Bottom of Page)"/>
        <w:docPartUnique/>
      </w:docPartObj>
    </w:sdtPr>
    <w:sdtEndPr>
      <w:rPr>
        <w:b/>
        <w:sz w:val="24"/>
        <w:szCs w:val="24"/>
        <w14:shadow w14:blurRad="50800" w14:dist="38100" w14:dir="0" w14:sx="100000" w14:sy="100000" w14:kx="0" w14:ky="0" w14:algn="l">
          <w14:srgbClr w14:val="000000">
            <w14:alpha w14:val="60000"/>
          </w14:srgbClr>
        </w14:shadow>
      </w:rPr>
    </w:sdtEndPr>
    <w:sdtContent>
      <w:p w:rsidR="00F437A3" w:rsidRPr="00F437A3" w:rsidRDefault="00F437A3">
        <w:pPr>
          <w:pStyle w:val="a7"/>
          <w:jc w:val="right"/>
          <w:rPr>
            <w:b/>
            <w:sz w:val="24"/>
            <w:szCs w:val="24"/>
            <w14:shadow w14:blurRad="50800" w14:dist="38100" w14:dir="0" w14:sx="100000" w14:sy="100000" w14:kx="0" w14:ky="0" w14:algn="l">
              <w14:srgbClr w14:val="000000">
                <w14:alpha w14:val="60000"/>
              </w14:srgbClr>
            </w14:shadow>
          </w:rPr>
        </w:pPr>
        <w:r w:rsidRPr="00F437A3">
          <w:rPr>
            <w:b/>
            <w:sz w:val="24"/>
            <w:szCs w:val="24"/>
            <w14:shadow w14:blurRad="50800" w14:dist="38100" w14:dir="0" w14:sx="100000" w14:sy="100000" w14:kx="0" w14:ky="0" w14:algn="l">
              <w14:srgbClr w14:val="000000">
                <w14:alpha w14:val="60000"/>
              </w14:srgbClr>
            </w14:shadow>
          </w:rPr>
          <w:fldChar w:fldCharType="begin"/>
        </w:r>
        <w:r w:rsidRPr="00F437A3">
          <w:rPr>
            <w:b/>
            <w:sz w:val="24"/>
            <w:szCs w:val="24"/>
            <w14:shadow w14:blurRad="50800" w14:dist="38100" w14:dir="0" w14:sx="100000" w14:sy="100000" w14:kx="0" w14:ky="0" w14:algn="l">
              <w14:srgbClr w14:val="000000">
                <w14:alpha w14:val="60000"/>
              </w14:srgbClr>
            </w14:shadow>
          </w:rPr>
          <w:instrText>PAGE   \* MERGEFORMAT</w:instrText>
        </w:r>
        <w:r w:rsidRPr="00F437A3">
          <w:rPr>
            <w:b/>
            <w:sz w:val="24"/>
            <w:szCs w:val="24"/>
            <w14:shadow w14:blurRad="50800" w14:dist="38100" w14:dir="0" w14:sx="100000" w14:sy="100000" w14:kx="0" w14:ky="0" w14:algn="l">
              <w14:srgbClr w14:val="000000">
                <w14:alpha w14:val="60000"/>
              </w14:srgbClr>
            </w14:shadow>
          </w:rPr>
          <w:fldChar w:fldCharType="separate"/>
        </w:r>
        <w:r w:rsidR="002F0BD9">
          <w:rPr>
            <w:b/>
            <w:noProof/>
            <w:sz w:val="24"/>
            <w:szCs w:val="24"/>
            <w14:shadow w14:blurRad="50800" w14:dist="38100" w14:dir="0" w14:sx="100000" w14:sy="100000" w14:kx="0" w14:ky="0" w14:algn="l">
              <w14:srgbClr w14:val="000000">
                <w14:alpha w14:val="60000"/>
              </w14:srgbClr>
            </w14:shadow>
          </w:rPr>
          <w:t>18</w:t>
        </w:r>
        <w:r w:rsidRPr="00F437A3">
          <w:rPr>
            <w:b/>
            <w:sz w:val="24"/>
            <w:szCs w:val="24"/>
            <w14:shadow w14:blurRad="50800" w14:dist="38100" w14:dir="0" w14:sx="100000" w14:sy="100000" w14:kx="0" w14:ky="0" w14:algn="l">
              <w14:srgbClr w14:val="000000">
                <w14:alpha w14:val="60000"/>
              </w14:srgbClr>
            </w14:shadow>
          </w:rPr>
          <w:fldChar w:fldCharType="end"/>
        </w:r>
      </w:p>
    </w:sdtContent>
  </w:sdt>
  <w:p w:rsidR="00F437A3" w:rsidRDefault="00F437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B63" w:rsidRDefault="00552B63" w:rsidP="00F437A3">
      <w:r>
        <w:separator/>
      </w:r>
    </w:p>
  </w:footnote>
  <w:footnote w:type="continuationSeparator" w:id="0">
    <w:p w:rsidR="00552B63" w:rsidRDefault="00552B63" w:rsidP="00F43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078F2"/>
    <w:multiLevelType w:val="hybridMultilevel"/>
    <w:tmpl w:val="78D852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6EE"/>
    <w:rsid w:val="00002533"/>
    <w:rsid w:val="000163B8"/>
    <w:rsid w:val="000724A1"/>
    <w:rsid w:val="000A592B"/>
    <w:rsid w:val="00146C30"/>
    <w:rsid w:val="002F0BD9"/>
    <w:rsid w:val="003B0658"/>
    <w:rsid w:val="003D30C0"/>
    <w:rsid w:val="003F7449"/>
    <w:rsid w:val="004E283C"/>
    <w:rsid w:val="004E5D62"/>
    <w:rsid w:val="004F36EE"/>
    <w:rsid w:val="004F51F3"/>
    <w:rsid w:val="00552B63"/>
    <w:rsid w:val="005F7BC1"/>
    <w:rsid w:val="007075C1"/>
    <w:rsid w:val="00756A09"/>
    <w:rsid w:val="007E64E3"/>
    <w:rsid w:val="008344D1"/>
    <w:rsid w:val="00854B16"/>
    <w:rsid w:val="008D0BD5"/>
    <w:rsid w:val="008D20E9"/>
    <w:rsid w:val="00A12645"/>
    <w:rsid w:val="00AA2505"/>
    <w:rsid w:val="00D12958"/>
    <w:rsid w:val="00D901F2"/>
    <w:rsid w:val="00E841C6"/>
    <w:rsid w:val="00E9397A"/>
    <w:rsid w:val="00F437A3"/>
    <w:rsid w:val="00F7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357"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4A1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6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6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437A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437A3"/>
  </w:style>
  <w:style w:type="paragraph" w:styleId="a7">
    <w:name w:val="footer"/>
    <w:basedOn w:val="a"/>
    <w:link w:val="a8"/>
    <w:uiPriority w:val="99"/>
    <w:unhideWhenUsed/>
    <w:rsid w:val="00F437A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437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357"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4A1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6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6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437A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437A3"/>
  </w:style>
  <w:style w:type="paragraph" w:styleId="a7">
    <w:name w:val="footer"/>
    <w:basedOn w:val="a"/>
    <w:link w:val="a8"/>
    <w:uiPriority w:val="99"/>
    <w:unhideWhenUsed/>
    <w:rsid w:val="00F437A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437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81462-4AD7-48C4-9B85-D8413B5DD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</Pages>
  <Words>4890</Words>
  <Characters>27879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2019-02-08T07:35:00Z</cp:lastPrinted>
  <dcterms:created xsi:type="dcterms:W3CDTF">2019-02-07T07:32:00Z</dcterms:created>
  <dcterms:modified xsi:type="dcterms:W3CDTF">2022-04-18T11:46:00Z</dcterms:modified>
</cp:coreProperties>
</file>